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s/>
        </w:rPr>
        <w:id w:val="-1457792757"/>
        <w:docPartObj>
          <w:docPartGallery w:val="Cover Pages"/>
          <w:docPartUnique/>
        </w:docPartObj>
      </w:sdtPr>
      <w:sdtEndPr>
        <w:rPr>
          <w:rFonts w:ascii="TH SarabunPSK" w:hAnsi="TH SarabunPSK" w:cs="TH SarabunPSK"/>
          <w:b/>
          <w:bCs/>
          <w:sz w:val="32"/>
          <w:szCs w:val="32"/>
        </w:rPr>
      </w:sdtEndPr>
      <w:sdtContent>
        <w:p w14:paraId="1EF64B82" w14:textId="4A1F8CC6" w:rsidR="00B635F3" w:rsidRPr="00BD25F2" w:rsidRDefault="00B635F3" w:rsidP="00B635F3">
          <w:pPr>
            <w:kinsoku w:val="0"/>
            <w:overflowPunct w:val="0"/>
            <w:spacing w:before="57"/>
            <w:ind w:right="107"/>
            <w:jc w:val="right"/>
            <w:outlineLvl w:val="3"/>
            <w:rPr>
              <w:rFonts w:ascii="TH SarabunPSK" w:hAnsi="TH SarabunPSK" w:cs="TH SarabunPSK"/>
              <w:sz w:val="32"/>
              <w:szCs w:val="32"/>
            </w:rPr>
          </w:pPr>
          <w:r w:rsidRPr="00BD25F2">
            <w:rPr>
              <w:rFonts w:ascii="TH SarabunPSK" w:hAnsi="TH SarabunPSK" w:cs="TH SarabunPSK"/>
              <w:b/>
              <w:bCs/>
              <w:w w:val="105"/>
              <w:sz w:val="32"/>
              <w:szCs w:val="32"/>
              <w:u w:val="single"/>
              <w:cs/>
            </w:rPr>
            <w:t>เอก</w:t>
          </w:r>
          <w:r w:rsidRPr="00BD25F2">
            <w:rPr>
              <w:rFonts w:ascii="TH SarabunPSK" w:hAnsi="TH SarabunPSK" w:cs="TH SarabunPSK"/>
              <w:b/>
              <w:bCs/>
              <w:spacing w:val="1"/>
              <w:w w:val="105"/>
              <w:sz w:val="32"/>
              <w:szCs w:val="32"/>
              <w:u w:val="single"/>
              <w:cs/>
            </w:rPr>
            <w:t>ส</w:t>
          </w:r>
          <w:r w:rsidRPr="00BD25F2">
            <w:rPr>
              <w:rFonts w:ascii="TH SarabunPSK" w:hAnsi="TH SarabunPSK" w:cs="TH SarabunPSK"/>
              <w:b/>
              <w:bCs/>
              <w:w w:val="105"/>
              <w:sz w:val="32"/>
              <w:szCs w:val="32"/>
              <w:u w:val="single"/>
              <w:cs/>
            </w:rPr>
            <w:t>ารหมายเลข 1</w:t>
          </w:r>
        </w:p>
        <w:p w14:paraId="69BB6AC7" w14:textId="77777777" w:rsidR="00B635F3" w:rsidRPr="00BD25F2" w:rsidRDefault="00B635F3" w:rsidP="00B635F3">
          <w:pPr>
            <w:kinsoku w:val="0"/>
            <w:overflowPunct w:val="0"/>
            <w:spacing w:line="180" w:lineRule="exact"/>
            <w:rPr>
              <w:rFonts w:ascii="TH SarabunPSK" w:hAnsi="TH SarabunPSK" w:cs="TH SarabunPSK"/>
              <w:sz w:val="18"/>
              <w:szCs w:val="18"/>
            </w:rPr>
          </w:pPr>
        </w:p>
        <w:p w14:paraId="55FC491B" w14:textId="77777777" w:rsidR="00B635F3" w:rsidRPr="00BD25F2" w:rsidRDefault="00B635F3" w:rsidP="00B635F3">
          <w:pPr>
            <w:kinsoku w:val="0"/>
            <w:overflowPunct w:val="0"/>
            <w:spacing w:line="200" w:lineRule="exact"/>
            <w:rPr>
              <w:rFonts w:ascii="TH SarabunPSK" w:hAnsi="TH SarabunPSK" w:cs="TH SarabunPSK"/>
              <w:sz w:val="20"/>
              <w:szCs w:val="20"/>
            </w:rPr>
          </w:pPr>
        </w:p>
        <w:p w14:paraId="4A8D7177" w14:textId="77777777" w:rsidR="00B635F3" w:rsidRPr="00BD25F2" w:rsidRDefault="00B635F3" w:rsidP="00B635F3">
          <w:pPr>
            <w:kinsoku w:val="0"/>
            <w:overflowPunct w:val="0"/>
            <w:spacing w:before="38"/>
            <w:ind w:left="2082" w:right="492"/>
            <w:rPr>
              <w:rFonts w:ascii="TH SarabunPSK" w:hAnsi="TH SarabunPSK" w:cs="TH SarabunPSK"/>
              <w:sz w:val="52"/>
              <w:szCs w:val="52"/>
            </w:rPr>
          </w:pPr>
          <w:r w:rsidRPr="00BD25F2">
            <w:rPr>
              <w:rFonts w:ascii="TH SarabunPSK" w:hAnsi="TH SarabunPSK" w:cs="TH SarabunPSK"/>
              <w:b/>
              <w:bCs/>
              <w:w w:val="110"/>
              <w:sz w:val="52"/>
              <w:szCs w:val="52"/>
              <w:cs/>
            </w:rPr>
            <w:t>แบบประเ</w:t>
          </w:r>
          <w:r w:rsidRPr="00BD25F2">
            <w:rPr>
              <w:rFonts w:ascii="TH SarabunPSK" w:hAnsi="TH SarabunPSK" w:cs="TH SarabunPSK"/>
              <w:b/>
              <w:bCs/>
              <w:spacing w:val="1"/>
              <w:w w:val="110"/>
              <w:sz w:val="52"/>
              <w:szCs w:val="52"/>
              <w:cs/>
            </w:rPr>
            <w:t>ม</w:t>
          </w:r>
          <w:r w:rsidRPr="00BD25F2">
            <w:rPr>
              <w:rFonts w:ascii="TH SarabunPSK" w:hAnsi="TH SarabunPSK" w:cs="TH SarabunPSK"/>
              <w:b/>
              <w:bCs/>
              <w:w w:val="110"/>
              <w:sz w:val="52"/>
              <w:szCs w:val="52"/>
              <w:cs/>
            </w:rPr>
            <w:t>ิ</w:t>
          </w:r>
          <w:r w:rsidRPr="00BD25F2">
            <w:rPr>
              <w:rFonts w:ascii="TH SarabunPSK" w:hAnsi="TH SarabunPSK" w:cs="TH SarabunPSK"/>
              <w:b/>
              <w:bCs/>
              <w:spacing w:val="-1"/>
              <w:w w:val="110"/>
              <w:sz w:val="52"/>
              <w:szCs w:val="52"/>
              <w:cs/>
            </w:rPr>
            <w:t>น</w:t>
          </w:r>
          <w:r w:rsidRPr="00BD25F2">
            <w:rPr>
              <w:rFonts w:ascii="TH SarabunPSK" w:hAnsi="TH SarabunPSK" w:cs="TH SarabunPSK"/>
              <w:b/>
              <w:bCs/>
              <w:w w:val="110"/>
              <w:sz w:val="52"/>
              <w:szCs w:val="52"/>
              <w:cs/>
            </w:rPr>
            <w:t>คุ</w:t>
          </w:r>
          <w:r w:rsidRPr="00BD25F2">
            <w:rPr>
              <w:rFonts w:ascii="TH SarabunPSK" w:hAnsi="TH SarabunPSK" w:cs="TH SarabunPSK"/>
              <w:b/>
              <w:bCs/>
              <w:spacing w:val="-1"/>
              <w:w w:val="110"/>
              <w:sz w:val="52"/>
              <w:szCs w:val="52"/>
              <w:cs/>
            </w:rPr>
            <w:t>ณสม</w:t>
          </w:r>
          <w:r w:rsidRPr="00BD25F2">
            <w:rPr>
              <w:rFonts w:ascii="TH SarabunPSK" w:hAnsi="TH SarabunPSK" w:cs="TH SarabunPSK"/>
              <w:b/>
              <w:bCs/>
              <w:w w:val="110"/>
              <w:sz w:val="52"/>
              <w:szCs w:val="52"/>
              <w:cs/>
            </w:rPr>
            <w:t>บั</w:t>
          </w:r>
          <w:r w:rsidRPr="00BD25F2">
            <w:rPr>
              <w:rFonts w:ascii="TH SarabunPSK" w:hAnsi="TH SarabunPSK" w:cs="TH SarabunPSK"/>
              <w:b/>
              <w:bCs/>
              <w:spacing w:val="-1"/>
              <w:w w:val="110"/>
              <w:sz w:val="52"/>
              <w:szCs w:val="52"/>
              <w:cs/>
            </w:rPr>
            <w:t>ต</w:t>
          </w:r>
          <w:r w:rsidRPr="00BD25F2">
            <w:rPr>
              <w:rFonts w:ascii="TH SarabunPSK" w:hAnsi="TH SarabunPSK" w:cs="TH SarabunPSK"/>
              <w:b/>
              <w:bCs/>
              <w:w w:val="110"/>
              <w:sz w:val="52"/>
              <w:szCs w:val="52"/>
              <w:cs/>
            </w:rPr>
            <w:t>ิ</w:t>
          </w:r>
          <w:r w:rsidRPr="00BD25F2">
            <w:rPr>
              <w:rFonts w:ascii="TH SarabunPSK" w:hAnsi="TH SarabunPSK" w:cs="TH SarabunPSK"/>
              <w:b/>
              <w:bCs/>
              <w:spacing w:val="-1"/>
              <w:w w:val="110"/>
              <w:sz w:val="52"/>
              <w:szCs w:val="52"/>
              <w:cs/>
            </w:rPr>
            <w:t>ของ</w:t>
          </w:r>
          <w:r w:rsidRPr="00BD25F2">
            <w:rPr>
              <w:rFonts w:ascii="TH SarabunPSK" w:hAnsi="TH SarabunPSK" w:cs="TH SarabunPSK"/>
              <w:b/>
              <w:bCs/>
              <w:w w:val="110"/>
              <w:sz w:val="52"/>
              <w:szCs w:val="52"/>
              <w:cs/>
            </w:rPr>
            <w:t>บุ</w:t>
          </w:r>
          <w:r w:rsidRPr="00BD25F2">
            <w:rPr>
              <w:rFonts w:ascii="TH SarabunPSK" w:hAnsi="TH SarabunPSK" w:cs="TH SarabunPSK"/>
              <w:b/>
              <w:bCs/>
              <w:spacing w:val="-1"/>
              <w:w w:val="110"/>
              <w:sz w:val="52"/>
              <w:szCs w:val="52"/>
              <w:cs/>
            </w:rPr>
            <w:t>คคล</w:t>
          </w:r>
        </w:p>
        <w:p w14:paraId="2F46C836" w14:textId="77777777" w:rsidR="00B635F3" w:rsidRPr="00BD25F2" w:rsidRDefault="00B635F3" w:rsidP="00B635F3">
          <w:pPr>
            <w:kinsoku w:val="0"/>
            <w:overflowPunct w:val="0"/>
            <w:spacing w:before="38"/>
            <w:ind w:left="2082" w:right="492"/>
            <w:rPr>
              <w:rFonts w:ascii="TH SarabunPSK" w:hAnsi="TH SarabunPSK" w:cs="TH SarabunPSK"/>
              <w:sz w:val="52"/>
              <w:szCs w:val="52"/>
            </w:rPr>
          </w:pPr>
          <w:r w:rsidRPr="00BD25F2">
            <w:rPr>
              <w:rFonts w:ascii="TH SarabunPSK" w:hAnsi="TH SarabunPSK" w:cs="TH SarabunPSK"/>
              <w:noProof/>
              <w:sz w:val="52"/>
              <w:szCs w:val="5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3472838C" wp14:editId="282D5F56">
                    <wp:simplePos x="0" y="0"/>
                    <wp:positionH relativeFrom="page">
                      <wp:posOffset>998220</wp:posOffset>
                    </wp:positionH>
                    <wp:positionV relativeFrom="paragraph">
                      <wp:posOffset>330835</wp:posOffset>
                    </wp:positionV>
                    <wp:extent cx="5918200" cy="6637020"/>
                    <wp:effectExtent l="0" t="0" r="25400" b="11430"/>
                    <wp:wrapNone/>
                    <wp:docPr id="2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18200" cy="6637020"/>
                              <a:chOff x="1576" y="1155"/>
                              <a:chExt cx="9320" cy="9985"/>
                            </a:xfrm>
                          </wpg:grpSpPr>
                          <wps:wsp>
                            <wps:cNvPr id="3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582" y="1161"/>
                                <a:ext cx="9309" cy="20"/>
                              </a:xfrm>
                              <a:custGeom>
                                <a:avLst/>
                                <a:gdLst>
                                  <a:gd name="T0" fmla="*/ 0 w 9309"/>
                                  <a:gd name="T1" fmla="*/ 0 h 20"/>
                                  <a:gd name="T2" fmla="*/ 9308 w 9309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309" h="20">
                                    <a:moveTo>
                                      <a:pt x="0" y="0"/>
                                    </a:moveTo>
                                    <a:lnTo>
                                      <a:pt x="9308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587" y="1166"/>
                                <a:ext cx="20" cy="9964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9964"/>
                                  <a:gd name="T2" fmla="*/ 0 w 20"/>
                                  <a:gd name="T3" fmla="*/ 9963 h 9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9964">
                                    <a:moveTo>
                                      <a:pt x="0" y="0"/>
                                    </a:moveTo>
                                    <a:lnTo>
                                      <a:pt x="0" y="9963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886" y="1166"/>
                                <a:ext cx="20" cy="9964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9964"/>
                                  <a:gd name="T2" fmla="*/ 0 w 20"/>
                                  <a:gd name="T3" fmla="*/ 9963 h 9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9964">
                                    <a:moveTo>
                                      <a:pt x="0" y="0"/>
                                    </a:moveTo>
                                    <a:lnTo>
                                      <a:pt x="0" y="9963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582" y="11134"/>
                                <a:ext cx="9309" cy="20"/>
                              </a:xfrm>
                              <a:custGeom>
                                <a:avLst/>
                                <a:gdLst>
                                  <a:gd name="T0" fmla="*/ 0 w 9309"/>
                                  <a:gd name="T1" fmla="*/ 0 h 20"/>
                                  <a:gd name="T2" fmla="*/ 9308 w 9309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309" h="20">
                                    <a:moveTo>
                                      <a:pt x="0" y="0"/>
                                    </a:moveTo>
                                    <a:lnTo>
                                      <a:pt x="9308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81186F" id="Group 3" o:spid="_x0000_s1026" style="position:absolute;margin-left:78.6pt;margin-top:26.05pt;width:466pt;height:522.6pt;z-index:-251657216;mso-position-horizontal-relative:page" coordorigin="1576,1155" coordsize="9320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" o:allowincell="f">
                    <v:shape id="Freeform 4" o:spid="_x0000_s1027" style="position:absolute;left:1582;top:1161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/kMAA&#10;AADaAAAADwAAAGRycy9kb3ducmV2LnhtbESP3YrCMBSE7xd8h3AE79bUFVSqUXRhUa/Enwc4Nse2&#10;2Jx0k6jVpzeC4OUw38wwk1ljKnEl50vLCnrdBARxZnXJuYLD/u97BMIHZI2VZVJwJw+zaetrgqm2&#10;N97SdRdyEUvYp6igCKFOpfRZQQZ919bE0TtZZzBE6XKpHd5iuankT5IMpMGS40KBNf0WlJ13F6Pg&#10;f+Ef6+2mcZE067Asj/3haqhUp93MxyACNeEDv9MrraAPryvxBs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3/kMAAAADaAAAADwAAAAAAAAAAAAAAAACYAgAAZHJzL2Rvd25y&#10;ZXYueG1sUEsFBgAAAAAEAAQA9QAAAIUDAAAAAA==&#10;" path="m,l9308,e" filled="f" strokecolor="windowText" strokeweight=".20458mm">
                      <v:path arrowok="t" o:connecttype="custom" o:connectlocs="0,0;9308,0" o:connectangles="0,0"/>
                    </v:shape>
                    <v:shape id="Freeform 5" o:spid="_x0000_s1028" style="position:absolute;left:1587;top:1166;width:20;height:9964;visibility:visible;mso-wrap-style:square;v-text-anchor:top" coordsize="20,9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RBb4A&#10;AADaAAAADwAAAGRycy9kb3ducmV2LnhtbESPS4vCMBSF94L/IVxhNqKpoiLVKKIOuPW1vzbXtrS5&#10;KUnUzr+fCILLw3l8nOW6NbV4kvOlZQWjYQKCOLO65FzB5fw7mIPwAVljbZkU/JGH9arbWWKq7YuP&#10;9DyFXMQR9ikqKEJoUil9VpBBP7QNcfTu1hkMUbpcaoevOG5qOU6SmTRYciQU2NC2oKw6PUyEZLfd&#10;rHE4qvpU7e94vE4Tuir102s3CxCB2vANf9oHrWAC7yvxBs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kEQW+AAAA2gAAAA8AAAAAAAAAAAAAAAAAmAIAAGRycy9kb3ducmV2&#10;LnhtbFBLBQYAAAAABAAEAPUAAACDAwAAAAA=&#10;" path="m,l,9963e" filled="f" strokecolor="windowText" strokeweight=".20458mm">
                      <v:path arrowok="t" o:connecttype="custom" o:connectlocs="0,0;0,9963" o:connectangles="0,0"/>
                    </v:shape>
                    <v:shape id="Freeform 6" o:spid="_x0000_s1029" style="position:absolute;left:10886;top:1166;width:20;height:9964;visibility:visible;mso-wrap-style:square;v-text-anchor:top" coordsize="20,9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0nsAA&#10;AADaAAAADwAAAGRycy9kb3ducmV2LnhtbESPX2uDMBTF3wf7DuEO+jLW2IEyrLGUdoO+6ub7nblV&#10;0dxIkrX22zeDwR4P58+PU+wWM4kLOT9YVrBZJyCIW6sH7hR8fX68vIHwAVnjZJkU3MjDrnx8KDDX&#10;9soVXerQiTjCPkcFfQhzLqVvezLo13Ymjt7ZOoMhStdJ7fAax80kX5MkkwYHjoQeZzr01I71j4mQ&#10;9vuYzQ434zON72esmjShRqnV07Lfggi0hP/wX/ukFaTweyXe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0nsAAAADaAAAADwAAAAAAAAAAAAAAAACYAgAAZHJzL2Rvd25y&#10;ZXYueG1sUEsFBgAAAAAEAAQA9QAAAIUDAAAAAA==&#10;" path="m,l,9963e" filled="f" strokecolor="windowText" strokeweight=".20458mm">
                      <v:path arrowok="t" o:connecttype="custom" o:connectlocs="0,0;0,9963" o:connectangles="0,0"/>
                    </v:shape>
                    <v:shape id="Freeform 7" o:spid="_x0000_s1030" style="position:absolute;left:1582;top:11134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cCMIA&#10;AADaAAAADwAAAGRycy9kb3ducmV2LnhtbESP0WrCQBRE3wv+w3KFvjUbW4glukoVSpMn0fYDbrPX&#10;JDR7N+5uY9qvdwXBx2HOzDDL9Wg6MZDzrWUFsyQFQVxZ3XKt4Ovz/ekVhA/IGjvLpOCPPKxXk4cl&#10;5tqeeU/DIdQilrDPUUETQp9L6auGDPrE9sTRO1pnMETpaqkdnmO56eRzmmbSYMtxocGetg1VP4df&#10;o+C08f/lfje6SJoyfLTfL/NirtTjdHxbgAg0hjt8SxdaQQbXK/EG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lwIwgAAANoAAAAPAAAAAAAAAAAAAAAAAJgCAABkcnMvZG93&#10;bnJldi54bWxQSwUGAAAAAAQABAD1AAAAhwMAAAAA&#10;" path="m,l9308,e" filled="f" strokecolor="windowText" strokeweight=".20458mm">
                      <v:path arrowok="t" o:connecttype="custom" o:connectlocs="0,0;9308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497B7B43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ชื่อ นา</w:t>
          </w:r>
          <w:r w:rsidRPr="00BD25F2">
            <w:rPr>
              <w:rFonts w:ascii="TH Sarabun New" w:hAnsi="TH Sarabun New" w:cs="TH Sarabun New" w:hint="cs"/>
              <w:b/>
              <w:bCs/>
              <w:sz w:val="36"/>
              <w:szCs w:val="36"/>
              <w:cs/>
            </w:rPr>
            <w:t>ยณัฐกร ราชบุตร</w:t>
          </w:r>
        </w:p>
        <w:p w14:paraId="2134834C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</w:rPr>
          </w:pPr>
        </w:p>
        <w:p w14:paraId="769DB8CC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</w:rPr>
          </w:pPr>
        </w:p>
        <w:p w14:paraId="1BC7612C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ตำแหน่ง นักวิทยาศาสตร์การแพทย์ปฏิบัติการ</w:t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  <w:t xml:space="preserve">ตำแหน่งเลขที่ </w:t>
          </w:r>
          <w:r w:rsidRPr="00BD25F2">
            <w:rPr>
              <w:rFonts w:ascii="TH Sarabun New" w:hAnsi="TH Sarabun New" w:cs="TH Sarabun New" w:hint="cs"/>
              <w:b/>
              <w:bCs/>
              <w:sz w:val="36"/>
              <w:szCs w:val="36"/>
              <w:cs/>
            </w:rPr>
            <w:t>2544</w:t>
          </w:r>
        </w:p>
        <w:p w14:paraId="4AE7A096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33087EE6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กลุ่มส่งเสริมการวิจัยและนวัตกรรมด้านสุขภาพสัตว์</w:t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  <w:t>สถาบันสุขภาพสัตว์แห่งชาติ</w:t>
          </w:r>
        </w:p>
        <w:p w14:paraId="67F90050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568DF732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กรมปศุสัตว์</w:t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  <w:t>กระทรวงเกษตรและสหกรณ์</w:t>
          </w:r>
        </w:p>
        <w:p w14:paraId="1F5115DA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58B6ED81" w14:textId="77777777" w:rsidR="00B635F3" w:rsidRPr="00B079EB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7CC24A52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44AA3189" w14:textId="01173E76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ขอประเมินเพื่อแต่งตั้งให้ดำรงตำแหน่ง</w:t>
          </w:r>
          <w:r w:rsidR="000D7846" w:rsidRPr="000D7846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ที่สูงขึ้น</w:t>
          </w:r>
        </w:p>
        <w:p w14:paraId="503B3773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0ACB1916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2C8E2075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color w:val="FF0000"/>
              <w:sz w:val="36"/>
              <w:szCs w:val="36"/>
            </w:rPr>
          </w:pP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ตำแหน่ง นักวิทยาศาสตร์การแพทย์ชำนาญการ</w:t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  <w:t xml:space="preserve">ตำแหน่งเลขที่ </w:t>
          </w:r>
          <w:r w:rsidRPr="00D07828">
            <w:rPr>
              <w:rFonts w:ascii="TH Sarabun New" w:hAnsi="TH Sarabun New" w:cs="TH Sarabun New"/>
              <w:b/>
              <w:bCs/>
              <w:color w:val="000000"/>
              <w:sz w:val="36"/>
              <w:szCs w:val="36"/>
            </w:rPr>
            <w:t>2544</w:t>
          </w:r>
        </w:p>
        <w:p w14:paraId="637FFC92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40096599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438B8263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กลุ่มส่งเสริมการวิจัยและนวัตกรรมด้านสุขภาพสัตว์</w:t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  <w:t>สถาบันสุขภาพสัตว์แห่งชาติ</w:t>
          </w:r>
        </w:p>
        <w:p w14:paraId="5A15E7B4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1566D922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</w:p>
        <w:p w14:paraId="25A4A0AE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กรมปศุสัตว์</w:t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ab/>
            <w:t>กระทรวงเกษตรและสหกรณ์</w:t>
          </w:r>
        </w:p>
        <w:p w14:paraId="37B4F6F2" w14:textId="77777777" w:rsidR="00B635F3" w:rsidRPr="00BD25F2" w:rsidRDefault="00B635F3" w:rsidP="00B635F3">
          <w:pPr>
            <w:rPr>
              <w:rFonts w:ascii="TH Sarabun New" w:hAnsi="TH Sarabun New" w:cs="TH Sarabun New"/>
              <w:b/>
              <w:bCs/>
              <w:sz w:val="36"/>
              <w:szCs w:val="36"/>
            </w:rPr>
            <w:sectPr w:rsidR="00B635F3" w:rsidRPr="00BD25F2" w:rsidSect="00B635F3">
              <w:footerReference w:type="default" r:id="rId8"/>
              <w:footerReference w:type="first" r:id="rId9"/>
              <w:type w:val="continuous"/>
              <w:pgSz w:w="11906" w:h="16838"/>
              <w:pgMar w:top="851" w:right="992" w:bottom="567" w:left="1701" w:header="709" w:footer="709" w:gutter="0"/>
              <w:pgNumType w:start="0"/>
              <w:cols w:space="708"/>
              <w:docGrid w:linePitch="360"/>
            </w:sectPr>
          </w:pPr>
          <w:r w:rsidRPr="00BD25F2">
            <w:rPr>
              <w:rFonts w:ascii="TH SarabunPSK" w:hAnsi="TH SarabunPSK" w:cs="TH SarabunPSK"/>
              <w:b/>
              <w:bCs/>
              <w:noProof/>
              <w:spacing w:val="-1"/>
              <w:sz w:val="36"/>
              <w:szCs w:val="36"/>
              <w:u w:val="singl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AF3909" wp14:editId="302C0375">
                    <wp:simplePos x="0" y="0"/>
                    <wp:positionH relativeFrom="column">
                      <wp:posOffset>-74930</wp:posOffset>
                    </wp:positionH>
                    <wp:positionV relativeFrom="paragraph">
                      <wp:posOffset>502285</wp:posOffset>
                    </wp:positionV>
                    <wp:extent cx="5904865" cy="632460"/>
                    <wp:effectExtent l="0" t="0" r="19685" b="1524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4865" cy="6324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D259FAC" w14:textId="0283F355" w:rsidR="00B45F82" w:rsidRPr="007C1E32" w:rsidRDefault="00B45F82" w:rsidP="00B635F3">
                                <w:pPr>
                                  <w:jc w:val="right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FAF39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.9pt;margin-top:39.55pt;width:464.95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" fillcolor="window" strokeweight=".5pt">
                    <v:textbox>
                      <w:txbxContent>
                        <w:p w14:paraId="3D259FAC" w14:textId="0283F355" w:rsidR="00B45F82" w:rsidRPr="007C1E32" w:rsidRDefault="00B45F82" w:rsidP="00B635F3">
                          <w:pPr>
                            <w:jc w:val="right"/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BD25F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 xml:space="preserve">                     </w:t>
          </w:r>
          <w:r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 xml:space="preserve">                          </w:t>
          </w:r>
          <w:r w:rsidRPr="00BD25F2">
            <w:rPr>
              <w:rFonts w:ascii="TH Sarabun New" w:hAnsi="TH Sarabun New" w:cs="TH Sarabun New"/>
              <w:b/>
              <w:bCs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38D7CA4" wp14:editId="05F370F4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381000</wp:posOffset>
                    </wp:positionV>
                    <wp:extent cx="287020" cy="180975"/>
                    <wp:effectExtent l="0" t="0" r="0" b="952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020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B6B0A" w14:textId="77777777" w:rsidR="00B45F82" w:rsidRDefault="00B45F82" w:rsidP="00B635F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8D7CA4" id="_x0000_s1027" type="#_x0000_t202" style="position:absolute;margin-left:450pt;margin-top:30pt;width:22.6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d8hAIAABU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" stroked="f">
                    <v:textbox>
                      <w:txbxContent>
                        <w:p w14:paraId="676B6B0A" w14:textId="77777777" w:rsidR="00B45F82" w:rsidRDefault="00B45F82" w:rsidP="00B635F3"/>
                      </w:txbxContent>
                    </v:textbox>
                  </v:shape>
                </w:pict>
              </mc:Fallback>
            </mc:AlternateContent>
          </w:r>
        </w:p>
        <w:p w14:paraId="49F8F1B3" w14:textId="3E3CF709" w:rsidR="00B635F3" w:rsidRDefault="00B635F3"/>
        <w:p w14:paraId="77836B6A" w14:textId="571ED4FC" w:rsidR="00B635F3" w:rsidRDefault="00B635F3">
          <w:pPr>
            <w:widowControl/>
            <w:autoSpaceDE/>
            <w:autoSpaceDN/>
            <w:adjustRightInd/>
            <w:spacing w:after="200" w:line="276" w:lineRule="auto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br w:type="page"/>
          </w:r>
        </w:p>
      </w:sdtContent>
    </w:sdt>
    <w:p w14:paraId="6778AF76" w14:textId="77777777" w:rsidR="00FA154D" w:rsidRDefault="00FA154D" w:rsidP="00FA154D">
      <w:pPr>
        <w:pStyle w:val="Title"/>
        <w:spacing w:after="120"/>
        <w:rPr>
          <w:rFonts w:ascii="TH SarabunPSK" w:hAnsi="TH SarabunPSK" w:cs="TH SarabunPSK"/>
        </w:rPr>
      </w:pPr>
    </w:p>
    <w:p w14:paraId="3A952DBB" w14:textId="138B9F9B" w:rsidR="009248E6" w:rsidRPr="002A516D" w:rsidRDefault="00D7544D" w:rsidP="009248E6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2A516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</w:t>
      </w:r>
      <w:r w:rsidR="009248E6" w:rsidRPr="002A516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อกสารหมายเลข </w:t>
      </w:r>
      <w:r w:rsidR="009248E6" w:rsidRPr="002A516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3</w:t>
      </w:r>
    </w:p>
    <w:p w14:paraId="08084178" w14:textId="77777777" w:rsidR="009248E6" w:rsidRPr="002A516D" w:rsidRDefault="009248E6" w:rsidP="009248E6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2A516D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ผลงานที่จะขอรับการประเมินเพื่อเลื่อนขึ้นแต่งตั้งให้ดำรงตำแหน่งที่สูงขึ้น</w:t>
      </w:r>
    </w:p>
    <w:p w14:paraId="3FC4469A" w14:textId="77777777" w:rsidR="009248E6" w:rsidRPr="002A516D" w:rsidRDefault="009248E6" w:rsidP="009248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2A516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14:paraId="67D549A6" w14:textId="529075A3" w:rsidR="009248E6" w:rsidRPr="002A516D" w:rsidRDefault="009248E6" w:rsidP="00671368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368" w:rsidRPr="00671368">
        <w:rPr>
          <w:rFonts w:ascii="TH SarabunPSK" w:hAnsi="TH SarabunPSK" w:cs="TH SarabunPSK"/>
          <w:sz w:val="32"/>
          <w:szCs w:val="32"/>
          <w:cs/>
        </w:rPr>
        <w:t xml:space="preserve">การตรวจวิเคราะห์หาปริมาณ </w:t>
      </w:r>
      <w:r w:rsidR="00671368" w:rsidRPr="00671368">
        <w:rPr>
          <w:rFonts w:ascii="TH SarabunPSK" w:hAnsi="TH SarabunPSK" w:cs="TH SarabunPSK"/>
          <w:sz w:val="32"/>
          <w:szCs w:val="32"/>
        </w:rPr>
        <w:t xml:space="preserve">glyphosate </w:t>
      </w:r>
      <w:r w:rsidR="00671368" w:rsidRPr="0067136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71368" w:rsidRPr="00671368">
        <w:rPr>
          <w:rFonts w:ascii="TH SarabunPSK" w:hAnsi="TH SarabunPSK" w:cs="TH SarabunPSK"/>
          <w:sz w:val="32"/>
          <w:szCs w:val="32"/>
        </w:rPr>
        <w:t xml:space="preserve">AMPA </w:t>
      </w:r>
      <w:r w:rsidR="00671368" w:rsidRPr="00671368">
        <w:rPr>
          <w:rFonts w:ascii="TH SarabunPSK" w:hAnsi="TH SarabunPSK" w:cs="TH SarabunPSK"/>
          <w:sz w:val="32"/>
          <w:szCs w:val="32"/>
          <w:cs/>
        </w:rPr>
        <w:t>ในตัวอย่างอาหารในกระเพาะสัตว์และสิ่งแวดล้อมด้วยวิธีโครมาโทกราฟีของเหลวสมรรถนะสูง</w:t>
      </w:r>
    </w:p>
    <w:p w14:paraId="7C775EFC" w14:textId="2BFAF186" w:rsidR="009248E6" w:rsidRPr="002A516D" w:rsidRDefault="009248E6" w:rsidP="009248E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="00671368" w:rsidRPr="00671368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671368" w:rsidRPr="00671368">
        <w:rPr>
          <w:rFonts w:ascii="TH SarabunPSK" w:hAnsi="TH SarabunPSK" w:cs="TH SarabunPSK"/>
          <w:sz w:val="32"/>
          <w:szCs w:val="32"/>
        </w:rPr>
        <w:t xml:space="preserve">2562 – </w:t>
      </w:r>
      <w:r w:rsidR="00671368" w:rsidRPr="00671368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671368" w:rsidRPr="006713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368" w:rsidRPr="00671368">
        <w:rPr>
          <w:rFonts w:ascii="TH SarabunPSK" w:hAnsi="TH SarabunPSK" w:cs="TH SarabunPSK"/>
          <w:sz w:val="32"/>
          <w:szCs w:val="32"/>
        </w:rPr>
        <w:t>256</w:t>
      </w:r>
      <w:r w:rsidR="00671368">
        <w:rPr>
          <w:rFonts w:ascii="TH SarabunPSK" w:hAnsi="TH SarabunPSK" w:cs="TH SarabunPSK"/>
          <w:sz w:val="32"/>
          <w:szCs w:val="32"/>
        </w:rPr>
        <w:t>3</w:t>
      </w:r>
    </w:p>
    <w:p w14:paraId="0A83E927" w14:textId="2E43DC11" w:rsidR="009248E6" w:rsidRDefault="009248E6" w:rsidP="003A61ED">
      <w:pPr>
        <w:widowControl/>
        <w:autoSpaceDE/>
        <w:autoSpaceDN/>
        <w:adjustRightInd/>
        <w:spacing w:before="12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397CAC13" w14:textId="77777777" w:rsidR="009E3EA2" w:rsidRPr="009E3EA2" w:rsidRDefault="009E3EA2" w:rsidP="009E3EA2">
      <w:pPr>
        <w:widowControl/>
        <w:autoSpaceDE/>
        <w:autoSpaceDN/>
        <w:adjustRightInd/>
        <w:spacing w:before="120"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3EA2">
        <w:rPr>
          <w:rFonts w:ascii="TH SarabunPSK" w:hAnsi="TH SarabunPSK" w:cs="TH SarabunPSK"/>
          <w:sz w:val="32"/>
          <w:szCs w:val="32"/>
        </w:rPr>
        <w:t xml:space="preserve">Glyphosate (GLYP)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เป็นสารกำจัดวัชพืชชนิดหนึ่งที่เกษตรกรใช้กันอย่างแพร่หลายและในปริมาณสูง ปี พ.ศ. </w:t>
      </w:r>
      <w:r w:rsidRPr="009E3EA2">
        <w:rPr>
          <w:rFonts w:ascii="TH SarabunPSK" w:hAnsi="TH SarabunPSK" w:cs="TH SarabunPSK"/>
          <w:sz w:val="32"/>
          <w:szCs w:val="32"/>
        </w:rPr>
        <w:t>2561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 พบมีการนำเข้ามากที่สุดถึง </w:t>
      </w:r>
      <w:r w:rsidRPr="009E3EA2">
        <w:rPr>
          <w:rFonts w:ascii="TH SarabunPSK" w:hAnsi="TH SarabunPSK" w:cs="TH SarabunPSK"/>
          <w:sz w:val="32"/>
          <w:szCs w:val="32"/>
        </w:rPr>
        <w:t>56,983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 ตัน การใช้สารดังกล่าวโดยปราศจากความระมัดระวัง ใช้เกินปริมาณที่กำหนด รวมถึงการใช้สารเคมีในทางที่ผิด ส่งผลกระทบต่อสุขภาพของคนและสัตว์ โดยในคนเมื่อได้รับเข้าไปจะเกิดอาการ คลื่นไส้ อาเจียน</w:t>
      </w:r>
      <w:bookmarkStart w:id="0" w:name="_GoBack"/>
      <w:bookmarkEnd w:id="0"/>
      <w:r w:rsidRPr="009E3EA2">
        <w:rPr>
          <w:rFonts w:ascii="TH SarabunPSK" w:hAnsi="TH SarabunPSK" w:cs="TH SarabunPSK"/>
          <w:sz w:val="32"/>
          <w:szCs w:val="32"/>
          <w:cs/>
        </w:rPr>
        <w:t xml:space="preserve"> แน่นหน้าอก อาการรุนแรง อาจมีอาเจียนปนเลือด ปัสสาวะออกน้อย ไตวาย ปอดบวม เป็นต้น ส่วนในสัตว์จะเกิดอาการน้ำลายไหลมากผิดปกติ อาเจียน ท้องร่วง ซึม ไม่กินอาหาร กระบวนการเปลี่ยนแปลงที่เกิดขึ้นในร่างกายสิ่งมีชีวิตและสิ่งแวดล้อมพบว่า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>ส่วนใหญ่จะอยู่ในรูปเดิม (</w:t>
      </w:r>
      <w:r w:rsidRPr="009E3EA2">
        <w:rPr>
          <w:rFonts w:ascii="TH SarabunPSK" w:hAnsi="TH SarabunPSK" w:cs="TH SarabunPSK"/>
          <w:sz w:val="32"/>
          <w:szCs w:val="32"/>
        </w:rPr>
        <w:t xml:space="preserve">parent compound) </w:t>
      </w:r>
      <w:r w:rsidRPr="009E3EA2">
        <w:rPr>
          <w:rFonts w:ascii="TH SarabunPSK" w:hAnsi="TH SarabunPSK" w:cs="TH SarabunPSK"/>
          <w:sz w:val="32"/>
          <w:szCs w:val="32"/>
          <w:cs/>
        </w:rPr>
        <w:t>และเปลี่ยนไปเป็นสารอนุพันธ์ (</w:t>
      </w:r>
      <w:r w:rsidRPr="009E3EA2">
        <w:rPr>
          <w:rFonts w:ascii="TH SarabunPSK" w:hAnsi="TH SarabunPSK" w:cs="TH SarabunPSK"/>
          <w:sz w:val="32"/>
          <w:szCs w:val="32"/>
        </w:rPr>
        <w:t xml:space="preserve">metabolite)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คือ </w:t>
      </w:r>
      <w:proofErr w:type="spellStart"/>
      <w:r w:rsidRPr="009E3EA2">
        <w:rPr>
          <w:rFonts w:ascii="TH SarabunPSK" w:hAnsi="TH SarabunPSK" w:cs="TH SarabunPSK"/>
          <w:sz w:val="32"/>
          <w:szCs w:val="32"/>
        </w:rPr>
        <w:t>aminomethylphosphonic</w:t>
      </w:r>
      <w:proofErr w:type="spellEnd"/>
      <w:r w:rsidRPr="009E3EA2">
        <w:rPr>
          <w:rFonts w:ascii="TH SarabunPSK" w:hAnsi="TH SarabunPSK" w:cs="TH SarabunPSK"/>
          <w:sz w:val="32"/>
          <w:szCs w:val="32"/>
        </w:rPr>
        <w:t xml:space="preserve"> acid (AMPA)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9E3EA2">
        <w:rPr>
          <w:rFonts w:ascii="TH SarabunPSK" w:hAnsi="TH SarabunPSK" w:cs="TH SarabunPSK"/>
          <w:sz w:val="32"/>
          <w:szCs w:val="32"/>
        </w:rPr>
        <w:t xml:space="preserve">1 %   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ผลกระทบของ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>ที่มีต่อสัตว์ เช่น ทำลายแมลงที่เป็นประโยชน์มากมาย เมื่อแมลงลดปริมาณลงจึงส่งผลเสียต่อนกและสัตว์เลี้ยงลูกด้วยนมขนาดเล็กที่กินแมลง  นอกจากนี้ยังสามารถทำให้สัตว์ครึ่งบกครึ่งน้ำตายได้ ทําให้กบบางชนิดใกล้สูญพันธุ์ ในปลาจะเกิดความเสียหายของเหงือก ส่งผลกระทบต่อการว่ายน้ำ และโครงสร้างของตับเปลี่ยนไป (</w:t>
      </w:r>
      <w:r w:rsidRPr="009E3EA2">
        <w:rPr>
          <w:rFonts w:ascii="TH SarabunPSK" w:hAnsi="TH SarabunPSK" w:cs="TH SarabunPSK"/>
          <w:sz w:val="32"/>
          <w:szCs w:val="32"/>
        </w:rPr>
        <w:t xml:space="preserve">Gill et al., 2018)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ส่วนในหมูเมื่อได้รับ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>เข้าสู่กระแสเลือด จะส่งผลให้ระดับความดันโลหิตในระบบหลอดเลือดหัวใจลดลง (</w:t>
      </w:r>
      <w:r w:rsidRPr="009E3EA2">
        <w:rPr>
          <w:rFonts w:ascii="TH SarabunPSK" w:hAnsi="TH SarabunPSK" w:cs="TH SarabunPSK"/>
          <w:sz w:val="32"/>
          <w:szCs w:val="32"/>
        </w:rPr>
        <w:t xml:space="preserve">Lee et al., 2009) </w:t>
      </w:r>
      <w:r w:rsidRPr="009E3EA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7EE22DD7" w14:textId="77777777" w:rsidR="009E3EA2" w:rsidRPr="009E3EA2" w:rsidRDefault="009E3EA2" w:rsidP="009E3EA2">
      <w:pPr>
        <w:widowControl/>
        <w:autoSpaceDE/>
        <w:autoSpaceDN/>
        <w:adjustRightInd/>
        <w:spacing w:before="120"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3EA2">
        <w:rPr>
          <w:rFonts w:ascii="TH SarabunPSK" w:hAnsi="TH SarabunPSK" w:cs="TH SarabunPSK"/>
          <w:sz w:val="32"/>
          <w:szCs w:val="32"/>
        </w:rPr>
        <w:t xml:space="preserve">AMPA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สามารถตรวจวิเคราะห์ได้หลายวิธี เช่น </w:t>
      </w:r>
      <w:r w:rsidRPr="009E3EA2">
        <w:rPr>
          <w:rFonts w:ascii="TH SarabunPSK" w:hAnsi="TH SarabunPSK" w:cs="TH SarabunPSK"/>
          <w:sz w:val="32"/>
          <w:szCs w:val="32"/>
        </w:rPr>
        <w:t xml:space="preserve">Thin Layer Chromatography (TLC), Capillary Electrophoresis (CE), Nuclear Magnetic Resonance (NMR) Spectroscopy, High Performance Liquid Chromatography (HPLC)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3EA2">
        <w:rPr>
          <w:rFonts w:ascii="TH SarabunPSK" w:hAnsi="TH SarabunPSK" w:cs="TH SarabunPSK"/>
          <w:sz w:val="32"/>
          <w:szCs w:val="32"/>
        </w:rPr>
        <w:t xml:space="preserve">Gas Chromatography-Mass Spectrometry (GC-MS) </w:t>
      </w:r>
      <w:r w:rsidRPr="009E3EA2">
        <w:rPr>
          <w:rFonts w:ascii="TH SarabunPSK" w:hAnsi="TH SarabunPSK" w:cs="TH SarabunPSK"/>
          <w:sz w:val="32"/>
          <w:szCs w:val="32"/>
          <w:cs/>
        </w:rPr>
        <w:t>เป็นต้น ซึ่งแต่ละวิธีมีความไว (</w:t>
      </w:r>
      <w:r w:rsidRPr="009E3EA2">
        <w:rPr>
          <w:rFonts w:ascii="TH SarabunPSK" w:hAnsi="TH SarabunPSK" w:cs="TH SarabunPSK"/>
          <w:sz w:val="32"/>
          <w:szCs w:val="32"/>
        </w:rPr>
        <w:t xml:space="preserve">sensitivity) </w:t>
      </w:r>
      <w:r w:rsidRPr="009E3EA2">
        <w:rPr>
          <w:rFonts w:ascii="TH SarabunPSK" w:hAnsi="TH SarabunPSK" w:cs="TH SarabunPSK"/>
          <w:sz w:val="32"/>
          <w:szCs w:val="32"/>
          <w:cs/>
        </w:rPr>
        <w:t>แตกต่างกันไป การพัฒนาวิธีและการทดสอบความถูกต้องของวิธีที่จะนำมาใช้ตรวจวิเคราะห์จึงขึ้นอยู่กับความพร้อมของเครื่องมือที่ห้องปฏิบัติการนั้นๆมีอยู่และวัตถุประสงค์ที่นำไปใช้งาน (</w:t>
      </w:r>
      <w:r w:rsidRPr="009E3EA2">
        <w:rPr>
          <w:rFonts w:ascii="TH SarabunPSK" w:hAnsi="TH SarabunPSK" w:cs="TH SarabunPSK"/>
          <w:sz w:val="32"/>
          <w:szCs w:val="32"/>
        </w:rPr>
        <w:t xml:space="preserve">Fitness for purpose)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เช่น ถ้าต้องการเพียงแค่ตรวจเอกลักษณ์ก็ใช้วิธี </w:t>
      </w:r>
      <w:r w:rsidRPr="009E3EA2">
        <w:rPr>
          <w:rFonts w:ascii="TH SarabunPSK" w:hAnsi="TH SarabunPSK" w:cs="TH SarabunPSK"/>
          <w:sz w:val="32"/>
          <w:szCs w:val="32"/>
        </w:rPr>
        <w:t xml:space="preserve">TLC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ซึ่งข้อดีคือค่าใช้จ่ายจะไม่สูงเหมือนวิธีอื่นๆที่กล่าวมาข้างต้น แต่มีข้อเสียคือความไวต่ำและไม่สามารถหาปริมาณได้ แต่เลือกใช้ </w:t>
      </w:r>
      <w:r w:rsidRPr="009E3EA2">
        <w:rPr>
          <w:rFonts w:ascii="TH SarabunPSK" w:hAnsi="TH SarabunPSK" w:cs="TH SarabunPSK"/>
          <w:sz w:val="32"/>
          <w:szCs w:val="32"/>
        </w:rPr>
        <w:t xml:space="preserve">HPLC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ในการศึกษานี้ เพราะห้องปฏิบัติการมีความพร้อมของเครื่องมือนี้อยู่ ตลอดจนเป็นวิธีที่สามารถใช้ตรวจหา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3EA2">
        <w:rPr>
          <w:rFonts w:ascii="TH SarabunPSK" w:hAnsi="TH SarabunPSK" w:cs="TH SarabunPSK"/>
          <w:sz w:val="32"/>
          <w:szCs w:val="32"/>
        </w:rPr>
        <w:t xml:space="preserve">AMPA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ทั้งเชิงคุณภาพและปริมาณวิเคราะห์ได้ มีความไวสูง มีความยุ่งยากซับซ้อนน้อยกว่าวิธี </w:t>
      </w:r>
      <w:r w:rsidRPr="009E3EA2">
        <w:rPr>
          <w:rFonts w:ascii="TH SarabunPSK" w:hAnsi="TH SarabunPSK" w:cs="TH SarabunPSK"/>
          <w:sz w:val="32"/>
          <w:szCs w:val="32"/>
        </w:rPr>
        <w:t xml:space="preserve">CE, NMR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3EA2">
        <w:rPr>
          <w:rFonts w:ascii="TH SarabunPSK" w:hAnsi="TH SarabunPSK" w:cs="TH SarabunPSK"/>
          <w:sz w:val="32"/>
          <w:szCs w:val="32"/>
        </w:rPr>
        <w:t xml:space="preserve">GC-MS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ต้นทุนที่ใช้ในการบำรุงรักษาและการตรวจวิเคราะห์ต่ำกว่า และเป็นวิธีที่นิยมในการนำมาตรวจวิเคราะห์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3EA2">
        <w:rPr>
          <w:rFonts w:ascii="TH SarabunPSK" w:hAnsi="TH SarabunPSK" w:cs="TH SarabunPSK"/>
          <w:sz w:val="32"/>
          <w:szCs w:val="32"/>
        </w:rPr>
        <w:t xml:space="preserve">AMPA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ในตัวอย่างที่มี </w:t>
      </w:r>
      <w:r w:rsidRPr="009E3EA2">
        <w:rPr>
          <w:rFonts w:ascii="TH SarabunPSK" w:hAnsi="TH SarabunPSK" w:cs="TH SarabunPSK"/>
          <w:sz w:val="32"/>
          <w:szCs w:val="32"/>
        </w:rPr>
        <w:t xml:space="preserve">matrix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หลากหลาย เช่น ซีรัม อวัยวะภายใน อาหารสัตว์ ดิน และน้ำ เป็นต้น นอกจากนี้ด้วยคุณสมบัติของ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3EA2">
        <w:rPr>
          <w:rFonts w:ascii="TH SarabunPSK" w:hAnsi="TH SarabunPSK" w:cs="TH SarabunPSK"/>
          <w:sz w:val="32"/>
          <w:szCs w:val="32"/>
        </w:rPr>
        <w:t xml:space="preserve">AMPA </w:t>
      </w:r>
      <w:r w:rsidRPr="009E3EA2">
        <w:rPr>
          <w:rFonts w:ascii="TH SarabunPSK" w:hAnsi="TH SarabunPSK" w:cs="TH SarabunPSK"/>
          <w:sz w:val="32"/>
          <w:szCs w:val="32"/>
          <w:cs/>
        </w:rPr>
        <w:t>เองเป็นสารที่มีการระเหยเป็นไอได้น้อย (</w:t>
      </w:r>
      <w:r w:rsidRPr="009E3EA2">
        <w:rPr>
          <w:rFonts w:ascii="TH SarabunPSK" w:hAnsi="TH SarabunPSK" w:cs="TH SarabunPSK"/>
          <w:sz w:val="32"/>
          <w:szCs w:val="32"/>
        </w:rPr>
        <w:t xml:space="preserve">low volatility)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และมีความเป็นขั้วสูง จึงเหมาะกับการตรวจวิเคราะห์ด้วย </w:t>
      </w:r>
      <w:r w:rsidRPr="009E3EA2">
        <w:rPr>
          <w:rFonts w:ascii="TH SarabunPSK" w:hAnsi="TH SarabunPSK" w:cs="TH SarabunPSK"/>
          <w:sz w:val="32"/>
          <w:szCs w:val="32"/>
        </w:rPr>
        <w:t xml:space="preserve">HPLC </w:t>
      </w:r>
    </w:p>
    <w:p w14:paraId="259734A7" w14:textId="6314F9CD" w:rsidR="009E3EA2" w:rsidRDefault="009E3EA2" w:rsidP="006C3F5E">
      <w:pPr>
        <w:widowControl/>
        <w:autoSpaceDE/>
        <w:autoSpaceDN/>
        <w:adjustRightInd/>
        <w:spacing w:before="120"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3EA2">
        <w:rPr>
          <w:rFonts w:ascii="TH SarabunPSK" w:hAnsi="TH SarabunPSK" w:cs="TH SarabunPSK"/>
          <w:sz w:val="32"/>
          <w:szCs w:val="32"/>
          <w:cs/>
        </w:rPr>
        <w:t xml:space="preserve">ที่ผ่านมาประเทศไทยมีการใช้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เพื่อการกำจัดศัตรูพืชมากมาย มีรายงานการชันสูตรโรคจากการป่วยและตายของปศุสัตว์หลายเคสที่ไม่สามารถพิสูจน์ได้ว่าสาเหตุมาจากอะไร ทั้งยังไม่พบรายงานการศึกษาหา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 </w:t>
      </w:r>
      <w:r w:rsidRPr="009E3EA2">
        <w:rPr>
          <w:rFonts w:ascii="TH SarabunPSK" w:hAnsi="TH SarabunPSK" w:cs="TH SarabunPSK"/>
          <w:sz w:val="32"/>
          <w:szCs w:val="32"/>
        </w:rPr>
        <w:t xml:space="preserve">AMPA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ในตัวอย่างอาหารในกระเพาะสัตว์ น้ำ และดินที่เกี่ยวข้องกับปศุสัตว์ ดังนั้นการพัฒนาและทดสอบความถูกต้องของวิธีการตรวจวิเคราะห์หา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3EA2">
        <w:rPr>
          <w:rFonts w:ascii="TH SarabunPSK" w:hAnsi="TH SarabunPSK" w:cs="TH SarabunPSK"/>
          <w:sz w:val="32"/>
          <w:szCs w:val="32"/>
        </w:rPr>
        <w:t xml:space="preserve">AMPA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9E3EA2">
        <w:rPr>
          <w:rFonts w:ascii="TH SarabunPSK" w:hAnsi="TH SarabunPSK" w:cs="TH SarabunPSK"/>
          <w:sz w:val="32"/>
          <w:szCs w:val="32"/>
        </w:rPr>
        <w:t xml:space="preserve">HPLC </w:t>
      </w:r>
      <w:r w:rsidRPr="009E3EA2">
        <w:rPr>
          <w:rFonts w:ascii="TH SarabunPSK" w:hAnsi="TH SarabunPSK" w:cs="TH SarabunPSK"/>
          <w:sz w:val="32"/>
          <w:szCs w:val="32"/>
          <w:cs/>
        </w:rPr>
        <w:t>จึงมีความจำเป็นและสำคัญ เป็นการเตรียมความพร้อมของห้องปฏิบัติการพิษวิทยา ให้มีความสามารถในการตรวจวินิจฉัยการเจ็บป่วยและตายของสัตว์จากสารกำจัดวัชพืชดังกล่าวได้</w:t>
      </w:r>
    </w:p>
    <w:p w14:paraId="63901548" w14:textId="2A010A61" w:rsidR="003A61ED" w:rsidRPr="002A516D" w:rsidRDefault="009248E6" w:rsidP="0027734D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3145B97D" w14:textId="4E0BBB6D" w:rsidR="00BC3F05" w:rsidRDefault="004D31E1" w:rsidP="00BC3F0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B53DE">
        <w:rPr>
          <w:rFonts w:ascii="TH SarabunPSK" w:hAnsi="TH SarabunPSK" w:cs="TH SarabunPSK"/>
          <w:sz w:val="32"/>
          <w:szCs w:val="32"/>
        </w:rPr>
        <w:t xml:space="preserve">1. </w:t>
      </w:r>
      <w:r w:rsidR="00BC3F05" w:rsidRPr="00FB53DE">
        <w:rPr>
          <w:rFonts w:ascii="TH SarabunPSK" w:hAnsi="TH SarabunPSK" w:cs="TH SarabunPSK"/>
          <w:sz w:val="32"/>
          <w:szCs w:val="32"/>
          <w:cs/>
        </w:rPr>
        <w:t>เพื่อ</w:t>
      </w:r>
      <w:r w:rsidR="00462A40" w:rsidRPr="00462A40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462A40" w:rsidRPr="00462A40">
        <w:rPr>
          <w:rFonts w:ascii="TH SarabunPSK" w:hAnsi="TH SarabunPSK" w:cs="TH SarabunPSK" w:hint="cs"/>
          <w:sz w:val="32"/>
          <w:szCs w:val="32"/>
          <w:cs/>
        </w:rPr>
        <w:t>และทดสอบความถูกต้องของ</w:t>
      </w:r>
      <w:r w:rsidR="00462A40" w:rsidRPr="00462A40">
        <w:rPr>
          <w:rFonts w:ascii="TH SarabunPSK" w:hAnsi="TH SarabunPSK" w:cs="TH SarabunPSK"/>
          <w:sz w:val="32"/>
          <w:szCs w:val="32"/>
          <w:cs/>
        </w:rPr>
        <w:t>วิธีการตรวจวิเคราะห์</w:t>
      </w:r>
      <w:r w:rsidR="00462A40" w:rsidRPr="00462A40">
        <w:rPr>
          <w:rFonts w:ascii="TH SarabunPSK" w:hAnsi="TH SarabunPSK" w:cs="TH SarabunPSK" w:hint="cs"/>
          <w:sz w:val="32"/>
          <w:szCs w:val="32"/>
          <w:cs/>
        </w:rPr>
        <w:t>หา</w:t>
      </w:r>
      <w:r w:rsidR="00462A40" w:rsidRPr="00462A40">
        <w:rPr>
          <w:rFonts w:ascii="TH SarabunPSK" w:hAnsi="TH SarabunPSK" w:cs="TH SarabunPSK"/>
          <w:sz w:val="32"/>
          <w:szCs w:val="32"/>
        </w:rPr>
        <w:t xml:space="preserve"> GLYP </w:t>
      </w:r>
      <w:r w:rsidR="00462A40" w:rsidRPr="00462A4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62A40" w:rsidRPr="00462A40">
        <w:rPr>
          <w:rFonts w:ascii="TH SarabunPSK" w:hAnsi="TH SarabunPSK" w:cs="TH SarabunPSK"/>
          <w:sz w:val="32"/>
          <w:szCs w:val="32"/>
        </w:rPr>
        <w:t xml:space="preserve">AMPA </w:t>
      </w:r>
      <w:r w:rsidR="00462A40" w:rsidRPr="00462A40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462A40" w:rsidRPr="00462A40">
        <w:rPr>
          <w:rFonts w:ascii="TH SarabunPSK" w:hAnsi="TH SarabunPSK" w:cs="TH SarabunPSK"/>
          <w:sz w:val="32"/>
          <w:szCs w:val="32"/>
          <w:lang w:val="en-GB"/>
        </w:rPr>
        <w:t>HPLC</w:t>
      </w:r>
      <w:r w:rsidR="00BC3F05" w:rsidRPr="00BC3F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9107AC" w14:textId="586ED36D" w:rsidR="00BC3F05" w:rsidRPr="002A516D" w:rsidRDefault="00BC3F05" w:rsidP="006C3F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7734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7734D" w:rsidRPr="0027734D">
        <w:rPr>
          <w:rFonts w:ascii="TH SarabunPSK" w:hAnsi="TH SarabunPSK" w:cs="TH SarabunPSK" w:hint="cs"/>
          <w:sz w:val="32"/>
          <w:szCs w:val="32"/>
          <w:cs/>
        </w:rPr>
        <w:t>เป็นการเตรียมความพร้อมของ</w:t>
      </w:r>
      <w:r w:rsidR="0027734D" w:rsidRPr="0027734D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="0027734D" w:rsidRPr="0027734D">
        <w:rPr>
          <w:rFonts w:ascii="TH SarabunPSK" w:hAnsi="TH SarabunPSK" w:cs="TH SarabunPSK" w:hint="cs"/>
          <w:sz w:val="32"/>
          <w:szCs w:val="32"/>
          <w:cs/>
        </w:rPr>
        <w:t>พิษวิทยา</w:t>
      </w:r>
      <w:r w:rsidR="0027734D" w:rsidRPr="00277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34D" w:rsidRPr="0027734D">
        <w:rPr>
          <w:rFonts w:ascii="TH SarabunPSK" w:hAnsi="TH SarabunPSK" w:cs="TH SarabunPSK" w:hint="cs"/>
          <w:sz w:val="32"/>
          <w:szCs w:val="32"/>
          <w:cs/>
        </w:rPr>
        <w:t>ให้มีความสามารถในการตรวจวินิจฉัยการเจ็บป่วยและตายของสัตว์จากสารกำจัดวัชพืช</w:t>
      </w:r>
      <w:r w:rsidR="00E16215" w:rsidRPr="00E16215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="00E16215" w:rsidRPr="00E16215">
        <w:rPr>
          <w:rFonts w:ascii="TH SarabunPSK" w:hAnsi="TH SarabunPSK" w:cs="TH SarabunPSK"/>
          <w:sz w:val="32"/>
          <w:szCs w:val="32"/>
        </w:rPr>
        <w:t xml:space="preserve">GLYP </w:t>
      </w:r>
      <w:r w:rsidR="00E16215" w:rsidRPr="00E16215">
        <w:rPr>
          <w:rFonts w:ascii="TH SarabunPSK" w:hAnsi="TH SarabunPSK" w:cs="TH SarabunPSK"/>
          <w:sz w:val="32"/>
          <w:szCs w:val="32"/>
          <w:cs/>
        </w:rPr>
        <w:t>และเมตาบอไลท์</w:t>
      </w:r>
      <w:r w:rsidR="00E16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215">
        <w:rPr>
          <w:rFonts w:ascii="TH SarabunPSK" w:hAnsi="TH SarabunPSK" w:cs="TH SarabunPSK"/>
          <w:sz w:val="32"/>
          <w:szCs w:val="32"/>
        </w:rPr>
        <w:t xml:space="preserve">AMPA </w:t>
      </w:r>
      <w:r w:rsidR="00E16215" w:rsidRPr="00E16215">
        <w:rPr>
          <w:rFonts w:ascii="TH SarabunPSK" w:hAnsi="TH SarabunPSK" w:cs="TH SarabunPSK"/>
          <w:sz w:val="32"/>
          <w:szCs w:val="32"/>
          <w:cs/>
        </w:rPr>
        <w:t>ได้</w:t>
      </w:r>
    </w:p>
    <w:p w14:paraId="5ED423C6" w14:textId="3E01385D" w:rsidR="008A2D34" w:rsidRPr="0027734D" w:rsidRDefault="00051600" w:rsidP="0005160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77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248E6" w:rsidRPr="0027734D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772E4889" w14:textId="5C9C2FE8" w:rsidR="00EE79B8" w:rsidRPr="002A2E52" w:rsidRDefault="00BC3F05" w:rsidP="002A2E52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3385">
        <w:rPr>
          <w:rFonts w:ascii="TH SarabunPSK" w:hAnsi="TH SarabunPSK" w:cs="TH SarabunPSK"/>
          <w:b/>
          <w:bCs/>
          <w:sz w:val="32"/>
          <w:szCs w:val="32"/>
        </w:rPr>
        <w:tab/>
      </w:r>
      <w:r w:rsidR="00A7736A" w:rsidRPr="00E93385">
        <w:rPr>
          <w:rFonts w:ascii="TH SarabunPSK" w:hAnsi="TH SarabunPSK" w:cs="TH SarabunPSK"/>
          <w:sz w:val="32"/>
          <w:szCs w:val="32"/>
        </w:rPr>
        <w:t>Glyphosate</w:t>
      </w:r>
      <w:r w:rsidR="00F82904">
        <w:rPr>
          <w:rFonts w:ascii="TH SarabunPSK" w:hAnsi="TH SarabunPSK" w:cs="TH SarabunPSK"/>
          <w:sz w:val="32"/>
          <w:szCs w:val="32"/>
        </w:rPr>
        <w:t xml:space="preserve"> (GLYP)</w:t>
      </w:r>
      <w:r w:rsidR="00A7736A" w:rsidRPr="00E93385">
        <w:rPr>
          <w:rFonts w:ascii="TH SarabunPSK" w:hAnsi="TH SarabunPSK" w:cs="TH SarabunPSK"/>
          <w:sz w:val="32"/>
          <w:szCs w:val="32"/>
        </w:rPr>
        <w:t xml:space="preserve"> </w:t>
      </w:r>
      <w:r w:rsidR="00A7736A" w:rsidRPr="00E93385">
        <w:rPr>
          <w:rFonts w:ascii="TH SarabunPSK" w:hAnsi="TH SarabunPSK" w:cs="TH SarabunPSK"/>
          <w:sz w:val="32"/>
          <w:szCs w:val="32"/>
          <w:cs/>
        </w:rPr>
        <w:t>เป็นสารกำจัดวัชพืชที่มีความเป็นขั้วสูง</w:t>
      </w:r>
      <w:r w:rsidR="00063D56" w:rsidRPr="00E93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9EA" w:rsidRPr="00E93385">
        <w:rPr>
          <w:rFonts w:ascii="TH SarabunPSK" w:hAnsi="TH SarabunPSK" w:cs="TH SarabunPSK"/>
          <w:sz w:val="32"/>
          <w:szCs w:val="32"/>
          <w:cs/>
        </w:rPr>
        <w:t xml:space="preserve">ละลายในน้ำได้ดี แต่ไม่สามารถละลายในสารละลายอินทรีย์อาทิเช่น </w:t>
      </w:r>
      <w:r w:rsidR="009679EA" w:rsidRPr="00E93385">
        <w:rPr>
          <w:rFonts w:ascii="TH SarabunPSK" w:hAnsi="TH SarabunPSK" w:cs="TH SarabunPSK"/>
          <w:sz w:val="32"/>
          <w:szCs w:val="32"/>
        </w:rPr>
        <w:t>acetone</w:t>
      </w:r>
      <w:r w:rsidR="001101C7" w:rsidRPr="00E93385">
        <w:rPr>
          <w:rFonts w:ascii="TH SarabunPSK" w:hAnsi="TH SarabunPSK" w:cs="TH SarabunPSK"/>
          <w:sz w:val="32"/>
          <w:szCs w:val="32"/>
        </w:rPr>
        <w:t xml:space="preserve"> </w:t>
      </w:r>
      <w:r w:rsidR="009679EA" w:rsidRPr="00E93385">
        <w:rPr>
          <w:rFonts w:ascii="TH SarabunPSK" w:hAnsi="TH SarabunPSK" w:cs="TH SarabunPSK"/>
          <w:sz w:val="32"/>
          <w:szCs w:val="32"/>
          <w:cs/>
        </w:rPr>
        <w:t>หรือ</w:t>
      </w:r>
      <w:r w:rsidR="009679EA" w:rsidRPr="00E93385">
        <w:rPr>
          <w:rFonts w:ascii="TH SarabunPSK" w:hAnsi="TH SarabunPSK" w:cs="TH SarabunPSK"/>
          <w:sz w:val="32"/>
          <w:szCs w:val="32"/>
        </w:rPr>
        <w:t xml:space="preserve"> ethanol </w:t>
      </w:r>
      <w:r w:rsidR="009679EA" w:rsidRPr="00E93385">
        <w:rPr>
          <w:rFonts w:ascii="TH SarabunPSK" w:hAnsi="TH SarabunPSK" w:cs="TH SarabunPSK"/>
          <w:sz w:val="32"/>
          <w:szCs w:val="32"/>
          <w:cs/>
        </w:rPr>
        <w:t>ได้</w:t>
      </w:r>
      <w:r w:rsidR="009679EA" w:rsidRPr="00E93385">
        <w:rPr>
          <w:rFonts w:ascii="TH SarabunPSK" w:hAnsi="TH SarabunPSK" w:cs="TH SarabunPSK"/>
          <w:sz w:val="32"/>
          <w:szCs w:val="32"/>
        </w:rPr>
        <w:t xml:space="preserve"> </w:t>
      </w:r>
      <w:r w:rsidR="009679EA" w:rsidRPr="00E93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026E" w:rsidRPr="00E93385">
        <w:rPr>
          <w:rFonts w:ascii="TH SarabunPSK" w:hAnsi="TH SarabunPSK" w:cs="TH SarabunPSK"/>
          <w:sz w:val="32"/>
          <w:szCs w:val="32"/>
          <w:cs/>
        </w:rPr>
        <w:t>มีค่าความดันไอที่ต่ำ</w:t>
      </w:r>
      <w:r w:rsidR="00A4026E" w:rsidRPr="00E93385">
        <w:rPr>
          <w:rFonts w:ascii="TH SarabunPSK" w:hAnsi="TH SarabunPSK" w:cs="TH SarabunPSK"/>
          <w:sz w:val="32"/>
          <w:szCs w:val="32"/>
        </w:rPr>
        <w:t xml:space="preserve"> (1.31×10</w:t>
      </w:r>
      <w:r w:rsidR="00A4026E" w:rsidRPr="00E93385">
        <w:rPr>
          <w:rFonts w:ascii="TH SarabunPSK" w:hAnsi="TH SarabunPSK" w:cs="TH SarabunPSK"/>
          <w:sz w:val="32"/>
          <w:szCs w:val="32"/>
          <w:vertAlign w:val="superscript"/>
        </w:rPr>
        <w:t>−2</w:t>
      </w:r>
      <w:r w:rsidR="00A4026E" w:rsidRPr="00E93385">
        <w:rPr>
          <w:rFonts w:ascii="TH SarabunPSK" w:hAnsi="TH SarabunPSK" w:cs="TH SarabunPSK"/>
          <w:sz w:val="32"/>
          <w:szCs w:val="32"/>
        </w:rPr>
        <w:t xml:space="preserve"> mPa at 25 °C) </w:t>
      </w:r>
      <w:r w:rsidR="00A4026E" w:rsidRPr="00E93385">
        <w:rPr>
          <w:rFonts w:ascii="TH SarabunPSK" w:hAnsi="TH SarabunPSK" w:cs="TH SarabunPSK"/>
          <w:sz w:val="32"/>
          <w:szCs w:val="32"/>
          <w:cs/>
        </w:rPr>
        <w:t xml:space="preserve">ทำให้ </w:t>
      </w:r>
      <w:r w:rsidR="00F82904">
        <w:rPr>
          <w:rFonts w:ascii="TH SarabunPSK" w:hAnsi="TH SarabunPSK" w:cs="TH SarabunPSK"/>
          <w:sz w:val="32"/>
          <w:szCs w:val="32"/>
        </w:rPr>
        <w:t>GLYP</w:t>
      </w:r>
      <w:r w:rsidR="00A4026E" w:rsidRPr="00E93385">
        <w:rPr>
          <w:rFonts w:ascii="TH SarabunPSK" w:hAnsi="TH SarabunPSK" w:cs="TH SarabunPSK"/>
          <w:sz w:val="32"/>
          <w:szCs w:val="32"/>
        </w:rPr>
        <w:t xml:space="preserve"> </w:t>
      </w:r>
      <w:r w:rsidR="00A4026E" w:rsidRPr="00E93385">
        <w:rPr>
          <w:rFonts w:ascii="TH SarabunPSK" w:hAnsi="TH SarabunPSK" w:cs="TH SarabunPSK"/>
          <w:sz w:val="32"/>
          <w:szCs w:val="32"/>
          <w:cs/>
        </w:rPr>
        <w:t>มีแนวโน้มที่จะระเหยกลายเป็นไอ</w:t>
      </w:r>
      <w:r w:rsidR="00252944" w:rsidRPr="00E93385">
        <w:rPr>
          <w:rFonts w:ascii="TH SarabunPSK" w:hAnsi="TH SarabunPSK" w:cs="TH SarabunPSK"/>
          <w:sz w:val="32"/>
          <w:szCs w:val="32"/>
          <w:cs/>
        </w:rPr>
        <w:t>ไปสู่ชั้นบรรยากาศ</w:t>
      </w:r>
      <w:r w:rsidR="00A4026E" w:rsidRPr="00E93385">
        <w:rPr>
          <w:rFonts w:ascii="TH SarabunPSK" w:hAnsi="TH SarabunPSK" w:cs="TH SarabunPSK"/>
          <w:sz w:val="32"/>
          <w:szCs w:val="32"/>
          <w:cs/>
        </w:rPr>
        <w:t>ได้ต่ำ (</w:t>
      </w:r>
      <w:r w:rsidR="00A4026E" w:rsidRPr="00E93385">
        <w:rPr>
          <w:rFonts w:ascii="TH SarabunPSK" w:hAnsi="TH SarabunPSK" w:cs="TH SarabunPSK"/>
          <w:sz w:val="32"/>
          <w:szCs w:val="32"/>
        </w:rPr>
        <w:t>IARC, 2015)</w:t>
      </w:r>
      <w:r w:rsidR="00A4026E" w:rsidRPr="00E93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D56" w:rsidRPr="00E93385">
        <w:rPr>
          <w:rFonts w:ascii="TH SarabunPSK" w:hAnsi="TH SarabunPSK" w:cs="TH SarabunPSK"/>
          <w:sz w:val="32"/>
          <w:szCs w:val="32"/>
          <w:cs/>
        </w:rPr>
        <w:t>อีกทั้งโครงสร้างทางโมเลกุลของสารดังกล่าวไม่มีหมู่ฟังก์ชัน โครโมฟอร์</w:t>
      </w:r>
      <w:r w:rsidR="00315269" w:rsidRPr="00E93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D56" w:rsidRPr="00E93385">
        <w:rPr>
          <w:rFonts w:ascii="TH SarabunPSK" w:hAnsi="TH SarabunPSK" w:cs="TH SarabunPSK"/>
          <w:sz w:val="32"/>
          <w:szCs w:val="32"/>
          <w:cs/>
        </w:rPr>
        <w:t>(</w:t>
      </w:r>
      <w:r w:rsidR="00063D56" w:rsidRPr="00E93385">
        <w:rPr>
          <w:rFonts w:ascii="TH SarabunPSK" w:hAnsi="TH SarabunPSK" w:cs="TH SarabunPSK"/>
          <w:sz w:val="32"/>
          <w:szCs w:val="32"/>
        </w:rPr>
        <w:t>Chromophore)</w:t>
      </w:r>
      <w:r w:rsidR="00063D56" w:rsidRPr="00E93385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315269" w:rsidRPr="00E93385">
        <w:rPr>
          <w:rFonts w:ascii="TH SarabunPSK" w:hAnsi="TH SarabunPSK" w:cs="TH SarabunPSK"/>
          <w:sz w:val="32"/>
          <w:szCs w:val="32"/>
          <w:cs/>
        </w:rPr>
        <w:t xml:space="preserve">มีคุณสมบัติการดูดกลืนแสงในช่วง </w:t>
      </w:r>
      <w:r w:rsidR="00315269" w:rsidRPr="00E93385">
        <w:rPr>
          <w:rFonts w:ascii="TH SarabunPSK" w:hAnsi="TH SarabunPSK" w:cs="TH SarabunPSK"/>
          <w:sz w:val="32"/>
          <w:szCs w:val="32"/>
        </w:rPr>
        <w:t xml:space="preserve">UV-vis </w:t>
      </w:r>
      <w:r w:rsidR="00315269" w:rsidRPr="00E93385">
        <w:rPr>
          <w:rFonts w:ascii="TH SarabunPSK" w:hAnsi="TH SarabunPSK" w:cs="TH SarabunPSK"/>
          <w:sz w:val="32"/>
          <w:szCs w:val="32"/>
          <w:cs/>
        </w:rPr>
        <w:t xml:space="preserve">และ ฟลูออโรฟอร์ </w:t>
      </w:r>
      <w:r w:rsidR="00315269" w:rsidRPr="00E9338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315269" w:rsidRPr="00E93385">
        <w:rPr>
          <w:rFonts w:ascii="TH SarabunPSK" w:hAnsi="TH SarabunPSK" w:cs="TH SarabunPSK"/>
          <w:sz w:val="32"/>
          <w:szCs w:val="32"/>
        </w:rPr>
        <w:t>Fluorophore</w:t>
      </w:r>
      <w:proofErr w:type="spellEnd"/>
      <w:r w:rsidR="00315269" w:rsidRPr="00E93385">
        <w:rPr>
          <w:rFonts w:ascii="TH SarabunPSK" w:hAnsi="TH SarabunPSK" w:cs="TH SarabunPSK"/>
          <w:sz w:val="32"/>
          <w:szCs w:val="32"/>
        </w:rPr>
        <w:t>)</w:t>
      </w:r>
      <w:r w:rsidR="00315269" w:rsidRPr="00E93385">
        <w:rPr>
          <w:rFonts w:ascii="TH SarabunPSK" w:hAnsi="TH SarabunPSK" w:cs="TH SarabunPSK"/>
          <w:sz w:val="32"/>
          <w:szCs w:val="32"/>
          <w:cs/>
        </w:rPr>
        <w:t xml:space="preserve"> ที่เมื่อดูดกลืนพลังงาน จะสามารถเปล่งแสง </w:t>
      </w:r>
      <w:r w:rsidR="00B93661" w:rsidRPr="00E93385">
        <w:rPr>
          <w:rFonts w:ascii="TH SarabunPSK" w:hAnsi="TH SarabunPSK" w:cs="TH SarabunPSK"/>
          <w:sz w:val="32"/>
          <w:szCs w:val="32"/>
        </w:rPr>
        <w:t xml:space="preserve">fluorescent </w:t>
      </w:r>
      <w:r w:rsidR="00B93661" w:rsidRPr="00E93385">
        <w:rPr>
          <w:rFonts w:ascii="TH SarabunPSK" w:hAnsi="TH SarabunPSK" w:cs="TH SarabunPSK"/>
          <w:sz w:val="32"/>
          <w:szCs w:val="32"/>
          <w:cs/>
        </w:rPr>
        <w:t xml:space="preserve">ทำให้ไม่สามารถตรวจวัด </w:t>
      </w:r>
      <w:r w:rsidR="00F82904">
        <w:rPr>
          <w:rFonts w:ascii="TH SarabunPSK" w:hAnsi="TH SarabunPSK" w:cs="TH SarabunPSK"/>
          <w:sz w:val="32"/>
          <w:szCs w:val="32"/>
        </w:rPr>
        <w:t>GLYP</w:t>
      </w:r>
      <w:r w:rsidR="00B93661" w:rsidRPr="00E93385">
        <w:rPr>
          <w:rFonts w:ascii="TH SarabunPSK" w:hAnsi="TH SarabunPSK" w:cs="TH SarabunPSK"/>
          <w:sz w:val="32"/>
          <w:szCs w:val="32"/>
        </w:rPr>
        <w:t xml:space="preserve"> </w:t>
      </w:r>
      <w:r w:rsidR="00B93661" w:rsidRPr="00E93385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B93661" w:rsidRPr="00E93385">
        <w:rPr>
          <w:rFonts w:ascii="TH SarabunPSK" w:hAnsi="TH SarabunPSK" w:cs="TH SarabunPSK"/>
          <w:sz w:val="32"/>
          <w:szCs w:val="32"/>
        </w:rPr>
        <w:t xml:space="preserve">detector </w:t>
      </w:r>
      <w:r w:rsidR="00B93661" w:rsidRPr="00E93385">
        <w:rPr>
          <w:rFonts w:ascii="TH SarabunPSK" w:hAnsi="TH SarabunPSK" w:cs="TH SarabunPSK"/>
          <w:sz w:val="32"/>
          <w:szCs w:val="32"/>
          <w:cs/>
        </w:rPr>
        <w:t>ทั่วไปได้ (</w:t>
      </w:r>
      <w:r w:rsidR="00B93661" w:rsidRPr="00E93385">
        <w:rPr>
          <w:rFonts w:ascii="TH SarabunPSK" w:hAnsi="TH SarabunPSK" w:cs="TH SarabunPSK"/>
          <w:sz w:val="32"/>
          <w:szCs w:val="32"/>
        </w:rPr>
        <w:t xml:space="preserve">Ding et al., 2015) </w:t>
      </w:r>
      <w:r w:rsidR="00315269" w:rsidRPr="00E93385">
        <w:rPr>
          <w:rFonts w:ascii="TH SarabunPSK" w:hAnsi="TH SarabunPSK" w:cs="TH SarabunPSK"/>
          <w:sz w:val="32"/>
          <w:szCs w:val="32"/>
          <w:cs/>
        </w:rPr>
        <w:t xml:space="preserve">ส่งผลให้การพัฒนาวิธีการตรวจวิเคราะห์ </w:t>
      </w:r>
      <w:r w:rsidR="00F82904">
        <w:rPr>
          <w:rFonts w:ascii="TH SarabunPSK" w:hAnsi="TH SarabunPSK" w:cs="TH SarabunPSK"/>
          <w:sz w:val="32"/>
          <w:szCs w:val="32"/>
        </w:rPr>
        <w:t>GLYP</w:t>
      </w:r>
      <w:r w:rsidR="00315269" w:rsidRPr="00E93385">
        <w:rPr>
          <w:rFonts w:ascii="TH SarabunPSK" w:hAnsi="TH SarabunPSK" w:cs="TH SarabunPSK"/>
          <w:sz w:val="32"/>
          <w:szCs w:val="32"/>
        </w:rPr>
        <w:t xml:space="preserve"> </w:t>
      </w:r>
      <w:r w:rsidR="00315269" w:rsidRPr="00E93385">
        <w:rPr>
          <w:rFonts w:ascii="TH SarabunPSK" w:hAnsi="TH SarabunPSK" w:cs="TH SarabunPSK"/>
          <w:sz w:val="32"/>
          <w:szCs w:val="32"/>
          <w:cs/>
        </w:rPr>
        <w:t>ที่ตกค้างหรือปนเปื้อนในสิ่งมีชีวิต และสิ่งแวดล้อมนั้นเป็นเรื่องที่</w:t>
      </w:r>
      <w:r w:rsidR="00B228F3" w:rsidRPr="00E93385">
        <w:rPr>
          <w:rFonts w:ascii="TH SarabunPSK" w:hAnsi="TH SarabunPSK" w:cs="TH SarabunPSK"/>
          <w:sz w:val="32"/>
          <w:szCs w:val="32"/>
          <w:cs/>
        </w:rPr>
        <w:t>ยุ่งยาก</w:t>
      </w:r>
      <w:r w:rsidR="00B93661" w:rsidRPr="00E93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9C4">
        <w:rPr>
          <w:rFonts w:ascii="TH SarabunPSK" w:hAnsi="TH SarabunPSK" w:cs="TH SarabunPSK" w:hint="cs"/>
          <w:sz w:val="32"/>
          <w:szCs w:val="32"/>
          <w:cs/>
        </w:rPr>
        <w:t>ใช้เวลานาน</w:t>
      </w:r>
      <w:r w:rsidR="00B228F3" w:rsidRPr="00E93385">
        <w:rPr>
          <w:rFonts w:ascii="TH SarabunPSK" w:hAnsi="TH SarabunPSK" w:cs="TH SarabunPSK"/>
          <w:sz w:val="32"/>
          <w:szCs w:val="32"/>
          <w:cs/>
        </w:rPr>
        <w:t xml:space="preserve"> และซับซ้อน</w:t>
      </w:r>
      <w:r w:rsidR="00315269" w:rsidRPr="00E93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661" w:rsidRPr="00E93385">
        <w:rPr>
          <w:rFonts w:ascii="TH SarabunPSK" w:hAnsi="TH SarabunPSK" w:cs="TH SarabunPSK"/>
          <w:sz w:val="32"/>
          <w:szCs w:val="32"/>
        </w:rPr>
        <w:t>(Valle et al., 201</w:t>
      </w:r>
      <w:r w:rsidR="00403626">
        <w:rPr>
          <w:rFonts w:ascii="TH SarabunPSK" w:hAnsi="TH SarabunPSK" w:cs="TH SarabunPSK"/>
          <w:sz w:val="32"/>
          <w:szCs w:val="32"/>
        </w:rPr>
        <w:t>9</w:t>
      </w:r>
      <w:r w:rsidR="00B93661" w:rsidRPr="00E93385">
        <w:rPr>
          <w:rFonts w:ascii="TH SarabunPSK" w:hAnsi="TH SarabunPSK" w:cs="TH SarabunPSK"/>
          <w:sz w:val="32"/>
          <w:szCs w:val="32"/>
        </w:rPr>
        <w:t>)</w:t>
      </w:r>
      <w:r w:rsidR="002C2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89F" w:rsidRPr="00403626">
        <w:rPr>
          <w:rFonts w:ascii="TH SarabunPSK" w:hAnsi="TH SarabunPSK" w:cs="TH SarabunPSK" w:hint="cs"/>
          <w:sz w:val="32"/>
          <w:szCs w:val="32"/>
          <w:cs/>
        </w:rPr>
        <w:t>โดยทั่วไปนิยมใช้เทคนิค</w:t>
      </w:r>
      <w:r w:rsidR="0069489F" w:rsidRPr="00403626">
        <w:rPr>
          <w:rFonts w:ascii="TH SarabunPSK" w:hAnsi="TH SarabunPSK" w:cs="TH SarabunPSK"/>
          <w:sz w:val="32"/>
          <w:szCs w:val="32"/>
        </w:rPr>
        <w:t xml:space="preserve"> High Performance Liquid Chromatography (HPLC) </w:t>
      </w:r>
      <w:r w:rsidR="0069489F" w:rsidRPr="00403626">
        <w:rPr>
          <w:rFonts w:ascii="TH SarabunPSK" w:hAnsi="TH SarabunPSK" w:cs="TH SarabunPSK" w:hint="cs"/>
          <w:sz w:val="32"/>
          <w:szCs w:val="32"/>
          <w:cs/>
        </w:rPr>
        <w:t xml:space="preserve">ในการตรวจวิเคราะห์ </w:t>
      </w:r>
      <w:r w:rsidR="00F82904">
        <w:rPr>
          <w:rFonts w:ascii="TH SarabunPSK" w:hAnsi="TH SarabunPSK" w:cs="TH SarabunPSK"/>
          <w:sz w:val="32"/>
          <w:szCs w:val="32"/>
        </w:rPr>
        <w:t>GLYP</w:t>
      </w:r>
      <w:r w:rsidR="0069489F" w:rsidRPr="00403626">
        <w:rPr>
          <w:rFonts w:ascii="TH SarabunPSK" w:hAnsi="TH SarabunPSK" w:cs="TH SarabunPSK"/>
          <w:sz w:val="32"/>
          <w:szCs w:val="32"/>
        </w:rPr>
        <w:t xml:space="preserve"> </w:t>
      </w:r>
      <w:r w:rsidR="00FC53E4" w:rsidRPr="00403626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FC53E4" w:rsidRPr="00403626">
        <w:rPr>
          <w:rFonts w:ascii="TH SarabunPSK" w:hAnsi="TH SarabunPSK" w:cs="TH SarabunPSK"/>
          <w:sz w:val="32"/>
          <w:szCs w:val="32"/>
        </w:rPr>
        <w:t>Melo</w:t>
      </w:r>
      <w:proofErr w:type="spellEnd"/>
      <w:r w:rsidR="00FC53E4" w:rsidRPr="00403626">
        <w:rPr>
          <w:rFonts w:ascii="TH SarabunPSK" w:hAnsi="TH SarabunPSK" w:cs="TH SarabunPSK"/>
          <w:sz w:val="32"/>
          <w:szCs w:val="32"/>
        </w:rPr>
        <w:t xml:space="preserve"> et al., 2018)</w:t>
      </w:r>
      <w:r w:rsidR="00FC53E4" w:rsidRPr="0040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03C" w:rsidRPr="0040362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9489F" w:rsidRPr="0040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89F" w:rsidRPr="00403626">
        <w:rPr>
          <w:rFonts w:ascii="TH SarabunPSK" w:hAnsi="TH SarabunPSK" w:cs="TH SarabunPSK"/>
          <w:sz w:val="32"/>
          <w:szCs w:val="32"/>
        </w:rPr>
        <w:t xml:space="preserve">detector </w:t>
      </w:r>
      <w:r w:rsidR="0069489F" w:rsidRPr="00403626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="00FC53E4" w:rsidRPr="00403626">
        <w:rPr>
          <w:rFonts w:ascii="TH SarabunPSK" w:hAnsi="TH SarabunPSK" w:cs="TH SarabunPSK" w:hint="cs"/>
          <w:sz w:val="32"/>
          <w:szCs w:val="32"/>
          <w:cs/>
        </w:rPr>
        <w:t xml:space="preserve">ในการศึกษานี้จะเป็นชนิด </w:t>
      </w:r>
      <w:r w:rsidR="0069489F" w:rsidRPr="00403626">
        <w:rPr>
          <w:rFonts w:ascii="TH SarabunPSK" w:hAnsi="TH SarabunPSK" w:cs="TH SarabunPSK"/>
          <w:sz w:val="32"/>
          <w:szCs w:val="32"/>
        </w:rPr>
        <w:t xml:space="preserve">Diode Array Detector (DAD) </w:t>
      </w:r>
      <w:r w:rsidR="0069489F" w:rsidRPr="0040362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9489F" w:rsidRPr="00403626">
        <w:rPr>
          <w:rFonts w:ascii="TH SarabunPSK" w:hAnsi="TH SarabunPSK" w:cs="TH SarabunPSK"/>
          <w:sz w:val="32"/>
          <w:szCs w:val="32"/>
        </w:rPr>
        <w:t xml:space="preserve">Fluorescence detector (FLD) </w:t>
      </w:r>
      <w:r w:rsidR="000119C5" w:rsidRPr="00403626">
        <w:rPr>
          <w:rFonts w:ascii="TH SarabunPSK" w:hAnsi="TH SarabunPSK" w:cs="TH SarabunPSK" w:hint="cs"/>
          <w:sz w:val="32"/>
          <w:szCs w:val="32"/>
          <w:cs/>
        </w:rPr>
        <w:t xml:space="preserve">ซึ่ง </w:t>
      </w:r>
      <w:r w:rsidR="000119C5" w:rsidRPr="00403626">
        <w:rPr>
          <w:rFonts w:ascii="TH SarabunPSK" w:hAnsi="TH SarabunPSK" w:cs="TH SarabunPSK"/>
          <w:sz w:val="32"/>
          <w:szCs w:val="32"/>
        </w:rPr>
        <w:t xml:space="preserve">detector </w:t>
      </w:r>
      <w:r w:rsidR="000119C5" w:rsidRPr="00403626">
        <w:rPr>
          <w:rFonts w:ascii="TH SarabunPSK" w:hAnsi="TH SarabunPSK" w:cs="TH SarabunPSK" w:hint="cs"/>
          <w:sz w:val="32"/>
          <w:szCs w:val="32"/>
          <w:cs/>
        </w:rPr>
        <w:t>ทั้งสองไม่สามารถตรวจวัดหาชนิด และปริมาณของสารเคมีที่ไม่มี</w:t>
      </w:r>
      <w:r w:rsidR="000119C5" w:rsidRPr="00403626">
        <w:rPr>
          <w:rFonts w:ascii="TH SarabunPSK" w:hAnsi="TH SarabunPSK" w:cs="TH SarabunPSK"/>
          <w:sz w:val="32"/>
          <w:szCs w:val="32"/>
          <w:cs/>
        </w:rPr>
        <w:t xml:space="preserve">หมู่ฟังก์ชัน </w:t>
      </w:r>
      <w:r w:rsidR="000119C5" w:rsidRPr="00403626">
        <w:rPr>
          <w:rFonts w:ascii="TH SarabunPSK" w:hAnsi="TH SarabunPSK" w:cs="TH SarabunPSK"/>
          <w:sz w:val="32"/>
          <w:szCs w:val="32"/>
        </w:rPr>
        <w:t xml:space="preserve">chromophore </w:t>
      </w:r>
      <w:r w:rsidR="000119C5" w:rsidRPr="004036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119C5" w:rsidRPr="00403626">
        <w:rPr>
          <w:rFonts w:ascii="TH SarabunPSK" w:hAnsi="TH SarabunPSK" w:cs="TH SarabunPSK"/>
          <w:sz w:val="32"/>
          <w:szCs w:val="32"/>
        </w:rPr>
        <w:t>fluorophore</w:t>
      </w:r>
      <w:r w:rsidR="000119C5" w:rsidRPr="00403626">
        <w:rPr>
          <w:rFonts w:ascii="TH SarabunPSK" w:hAnsi="TH SarabunPSK" w:cs="TH SarabunPSK" w:hint="cs"/>
          <w:sz w:val="32"/>
          <w:szCs w:val="32"/>
          <w:cs/>
        </w:rPr>
        <w:t xml:space="preserve"> ได้โดยตรง</w:t>
      </w:r>
      <w:r w:rsidR="0086503C" w:rsidRPr="0040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626" w:rsidRPr="00403626">
        <w:rPr>
          <w:rFonts w:ascii="TH SarabunPSK" w:hAnsi="TH SarabunPSK" w:cs="TH SarabunPSK"/>
          <w:sz w:val="32"/>
          <w:szCs w:val="32"/>
        </w:rPr>
        <w:t>(Valle et al., 2019)</w:t>
      </w:r>
      <w:r w:rsidR="00011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C5" w:rsidRPr="0086503C">
        <w:rPr>
          <w:rFonts w:ascii="TH SarabunPSK" w:hAnsi="TH SarabunPSK" w:cs="TH SarabunPSK" w:hint="cs"/>
          <w:sz w:val="32"/>
          <w:szCs w:val="32"/>
          <w:cs/>
        </w:rPr>
        <w:t>ทำให้ต้องนำตัวอย่างที่ผ่านการสกัดมา</w:t>
      </w:r>
      <w:r w:rsidR="00994250" w:rsidRPr="0086503C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994250" w:rsidRPr="0086503C">
        <w:rPr>
          <w:rFonts w:ascii="TH SarabunPSK" w:hAnsi="TH SarabunPSK" w:cs="TH SarabunPSK"/>
          <w:sz w:val="32"/>
          <w:szCs w:val="32"/>
          <w:cs/>
        </w:rPr>
        <w:t xml:space="preserve">ปฏิกิริยากับสาร </w:t>
      </w:r>
      <w:proofErr w:type="spellStart"/>
      <w:r w:rsidR="00994250" w:rsidRPr="0086503C">
        <w:rPr>
          <w:rFonts w:ascii="TH SarabunPSK" w:hAnsi="TH SarabunPSK" w:cs="TH SarabunPSK"/>
          <w:sz w:val="32"/>
          <w:szCs w:val="32"/>
        </w:rPr>
        <w:t>derivatize</w:t>
      </w:r>
      <w:proofErr w:type="spellEnd"/>
      <w:r w:rsidR="00994250" w:rsidRPr="0086503C">
        <w:rPr>
          <w:rFonts w:ascii="TH SarabunPSK" w:hAnsi="TH SarabunPSK" w:cs="TH SarabunPSK"/>
          <w:sz w:val="32"/>
          <w:szCs w:val="32"/>
        </w:rPr>
        <w:t xml:space="preserve"> </w:t>
      </w:r>
      <w:r w:rsidR="00994250" w:rsidRPr="008650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250" w:rsidRPr="0086503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94250" w:rsidRPr="0086503C">
        <w:rPr>
          <w:rFonts w:ascii="TH SarabunPSK" w:hAnsi="TH SarabunPSK" w:cs="TH SarabunPSK"/>
          <w:sz w:val="32"/>
          <w:szCs w:val="32"/>
          <w:cs/>
        </w:rPr>
        <w:t>ให้เกิดสารอนุพันธ์</w:t>
      </w:r>
      <w:r w:rsidR="00994250" w:rsidRPr="0086503C">
        <w:rPr>
          <w:rFonts w:ascii="TH SarabunPSK" w:hAnsi="TH SarabunPSK" w:cs="TH SarabunPSK"/>
          <w:sz w:val="32"/>
          <w:szCs w:val="32"/>
        </w:rPr>
        <w:t xml:space="preserve"> </w:t>
      </w:r>
      <w:r w:rsidR="00994250" w:rsidRPr="0086503C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994250" w:rsidRPr="0086503C">
        <w:rPr>
          <w:rFonts w:ascii="TH SarabunPSK" w:hAnsi="TH SarabunPSK" w:cs="TH SarabunPSK"/>
          <w:sz w:val="32"/>
          <w:szCs w:val="32"/>
        </w:rPr>
        <w:t>derivatization</w:t>
      </w:r>
      <w:proofErr w:type="spellEnd"/>
      <w:r w:rsidR="00994250" w:rsidRPr="0086503C">
        <w:rPr>
          <w:rFonts w:ascii="TH SarabunPSK" w:hAnsi="TH SarabunPSK" w:cs="TH SarabunPSK"/>
          <w:sz w:val="32"/>
          <w:szCs w:val="32"/>
        </w:rPr>
        <w:t xml:space="preserve"> reaction) </w:t>
      </w:r>
      <w:r w:rsidR="00994250" w:rsidRPr="0086503C">
        <w:rPr>
          <w:rFonts w:ascii="TH SarabunPSK" w:hAnsi="TH SarabunPSK" w:cs="TH SarabunPSK" w:hint="cs"/>
          <w:sz w:val="32"/>
          <w:szCs w:val="32"/>
          <w:cs/>
        </w:rPr>
        <w:t>โดยสารที่ได้จะเป็นสารที่มีการปรับหมู่ฟังก์ชั่นในโครงสร้างเคมี</w:t>
      </w:r>
      <w:r w:rsidR="0086503C" w:rsidRPr="008650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03C" w:rsidRPr="0086503C">
        <w:rPr>
          <w:rFonts w:ascii="TH SarabunPSK" w:hAnsi="TH SarabunPSK" w:cs="TH SarabunPSK"/>
          <w:sz w:val="32"/>
          <w:szCs w:val="32"/>
        </w:rPr>
        <w:t>(</w:t>
      </w:r>
      <w:r w:rsidR="0086503C" w:rsidRPr="0086503C">
        <w:rPr>
          <w:rFonts w:ascii="TH SarabunPSK" w:hAnsi="TH SarabunPSK" w:cs="TH SarabunPSK"/>
          <w:sz w:val="32"/>
          <w:szCs w:val="32"/>
          <w:cs/>
        </w:rPr>
        <w:t>ศิริรัตน์</w:t>
      </w:r>
      <w:r w:rsidR="0086503C" w:rsidRPr="0086503C">
        <w:rPr>
          <w:rFonts w:ascii="TH SarabunPSK" w:hAnsi="TH SarabunPSK" w:cs="TH SarabunPSK" w:hint="cs"/>
          <w:sz w:val="32"/>
          <w:szCs w:val="32"/>
          <w:cs/>
        </w:rPr>
        <w:t xml:space="preserve"> และคณะ</w:t>
      </w:r>
      <w:r w:rsidR="0086503C" w:rsidRPr="0086503C">
        <w:rPr>
          <w:rFonts w:ascii="TH SarabunPSK" w:hAnsi="TH SarabunPSK" w:cs="TH SarabunPSK"/>
          <w:sz w:val="32"/>
          <w:szCs w:val="32"/>
        </w:rPr>
        <w:t>, 2018</w:t>
      </w:r>
      <w:r w:rsidR="0086503C" w:rsidRPr="0028302C">
        <w:rPr>
          <w:rFonts w:ascii="TH SarabunPSK" w:hAnsi="TH SarabunPSK" w:cs="TH SarabunPSK"/>
          <w:sz w:val="32"/>
          <w:szCs w:val="32"/>
        </w:rPr>
        <w:t xml:space="preserve">) </w:t>
      </w:r>
      <w:r w:rsidR="0086503C" w:rsidRPr="0028302C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F5203F" w:rsidRPr="00283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904" w:rsidRPr="0028302C">
        <w:rPr>
          <w:rFonts w:ascii="TH SarabunPSK" w:hAnsi="TH SarabunPSK" w:cs="TH SarabunPSK"/>
          <w:sz w:val="32"/>
          <w:szCs w:val="32"/>
        </w:rPr>
        <w:t>GLYP</w:t>
      </w:r>
      <w:r w:rsidR="00F5203F" w:rsidRPr="0028302C">
        <w:rPr>
          <w:rFonts w:ascii="TH SarabunPSK" w:hAnsi="TH SarabunPSK" w:cs="TH SarabunPSK"/>
          <w:sz w:val="32"/>
          <w:szCs w:val="32"/>
        </w:rPr>
        <w:t xml:space="preserve"> </w:t>
      </w:r>
      <w:r w:rsidR="0086503C" w:rsidRPr="0028302C">
        <w:rPr>
          <w:rFonts w:ascii="TH SarabunPSK" w:hAnsi="TH SarabunPSK" w:cs="TH SarabunPSK" w:hint="cs"/>
          <w:sz w:val="32"/>
          <w:szCs w:val="32"/>
          <w:cs/>
        </w:rPr>
        <w:t xml:space="preserve">มีความเหมาะสมกับวิธีวิเคราะห์ด้วยเทคนิค </w:t>
      </w:r>
      <w:r w:rsidR="0086503C" w:rsidRPr="0028302C">
        <w:rPr>
          <w:rFonts w:ascii="TH SarabunPSK" w:hAnsi="TH SarabunPSK" w:cs="TH SarabunPSK"/>
          <w:sz w:val="32"/>
          <w:szCs w:val="32"/>
        </w:rPr>
        <w:t>HPLC-DAD/FLD</w:t>
      </w:r>
      <w:r w:rsidR="00994250" w:rsidRPr="0028302C">
        <w:rPr>
          <w:rFonts w:ascii="TH SarabunPSK" w:hAnsi="TH SarabunPSK" w:cs="TH SarabunPSK" w:hint="cs"/>
          <w:sz w:val="32"/>
          <w:szCs w:val="32"/>
          <w:cs/>
        </w:rPr>
        <w:t xml:space="preserve"> โดยการเพิ่ม </w:t>
      </w:r>
      <w:proofErr w:type="spellStart"/>
      <w:r w:rsidR="00994250" w:rsidRPr="0028302C">
        <w:rPr>
          <w:rFonts w:ascii="TH SarabunPSK" w:hAnsi="TH SarabunPSK" w:cs="TH SarabunPSK"/>
          <w:sz w:val="32"/>
          <w:szCs w:val="32"/>
        </w:rPr>
        <w:t>chromophore</w:t>
      </w:r>
      <w:proofErr w:type="spellEnd"/>
      <w:r w:rsidR="00994250" w:rsidRPr="0028302C">
        <w:rPr>
          <w:rFonts w:ascii="TH SarabunPSK" w:hAnsi="TH SarabunPSK" w:cs="TH SarabunPSK"/>
          <w:sz w:val="32"/>
          <w:szCs w:val="32"/>
        </w:rPr>
        <w:t xml:space="preserve"> </w:t>
      </w:r>
      <w:r w:rsidR="00994250" w:rsidRPr="0028302C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994250" w:rsidRPr="0028302C">
        <w:rPr>
          <w:rFonts w:ascii="TH SarabunPSK" w:hAnsi="TH SarabunPSK" w:cs="TH SarabunPSK"/>
          <w:sz w:val="32"/>
          <w:szCs w:val="32"/>
        </w:rPr>
        <w:t>fluorophore</w:t>
      </w:r>
      <w:proofErr w:type="spellEnd"/>
      <w:r w:rsidR="00994250">
        <w:rPr>
          <w:rFonts w:ascii="TH SarabunPSK" w:hAnsi="TH SarabunPSK" w:cs="TH SarabunPSK" w:hint="cs"/>
          <w:sz w:val="32"/>
          <w:szCs w:val="32"/>
          <w:cs/>
        </w:rPr>
        <w:t xml:space="preserve"> เข้าไปในโครงสร้างโมเลกุล</w:t>
      </w:r>
      <w:r w:rsidR="0086503C">
        <w:rPr>
          <w:rFonts w:ascii="TH SarabunPSK" w:hAnsi="TH SarabunPSK" w:cs="TH SarabunPSK" w:hint="cs"/>
          <w:sz w:val="32"/>
          <w:szCs w:val="32"/>
          <w:cs/>
        </w:rPr>
        <w:t>เพื่อเพิ่ม</w:t>
      </w:r>
      <w:r w:rsidR="00994250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86503C">
        <w:rPr>
          <w:rFonts w:ascii="TH SarabunPSK" w:hAnsi="TH SarabunPSK" w:cs="TH SarabunPSK" w:hint="cs"/>
          <w:sz w:val="32"/>
          <w:szCs w:val="32"/>
          <w:cs/>
        </w:rPr>
        <w:t xml:space="preserve">การดูดกลืมแสง </w:t>
      </w:r>
      <w:r w:rsidR="0086503C">
        <w:rPr>
          <w:rFonts w:ascii="TH SarabunPSK" w:hAnsi="TH SarabunPSK" w:cs="TH SarabunPSK"/>
          <w:sz w:val="32"/>
          <w:szCs w:val="32"/>
        </w:rPr>
        <w:t xml:space="preserve">UV-Vis </w:t>
      </w:r>
      <w:r w:rsidR="0086503C">
        <w:rPr>
          <w:rFonts w:ascii="TH SarabunPSK" w:hAnsi="TH SarabunPSK" w:cs="TH SarabunPSK" w:hint="cs"/>
          <w:sz w:val="32"/>
          <w:szCs w:val="32"/>
          <w:cs/>
        </w:rPr>
        <w:t xml:space="preserve">และการคายแสง </w:t>
      </w:r>
      <w:r w:rsidR="0086503C">
        <w:rPr>
          <w:rFonts w:ascii="TH SarabunPSK" w:hAnsi="TH SarabunPSK" w:cs="TH SarabunPSK"/>
          <w:sz w:val="32"/>
          <w:szCs w:val="32"/>
        </w:rPr>
        <w:t>fluorescent</w:t>
      </w:r>
      <w:r w:rsidR="002C22A2">
        <w:rPr>
          <w:rFonts w:ascii="TH SarabunPSK" w:hAnsi="TH SarabunPSK" w:cs="TH SarabunPSK"/>
          <w:sz w:val="32"/>
          <w:szCs w:val="32"/>
        </w:rPr>
        <w:t xml:space="preserve"> </w:t>
      </w:r>
      <w:r w:rsidR="0040362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C22A2">
        <w:rPr>
          <w:rFonts w:ascii="TH SarabunPSK" w:hAnsi="TH SarabunPSK" w:cs="TH SarabunPSK" w:hint="cs"/>
          <w:sz w:val="32"/>
          <w:szCs w:val="32"/>
          <w:cs/>
        </w:rPr>
        <w:t>ก</w:t>
      </w:r>
      <w:r w:rsidR="00403626">
        <w:rPr>
          <w:rFonts w:ascii="TH SarabunPSK" w:hAnsi="TH SarabunPSK" w:cs="TH SarabunPSK" w:hint="cs"/>
          <w:sz w:val="32"/>
          <w:szCs w:val="32"/>
          <w:cs/>
        </w:rPr>
        <w:t>าร</w:t>
      </w:r>
      <w:r w:rsidR="00F5203F">
        <w:rPr>
          <w:rFonts w:ascii="TH SarabunPSK" w:hAnsi="TH SarabunPSK" w:cs="TH SarabunPSK" w:hint="cs"/>
          <w:sz w:val="32"/>
          <w:szCs w:val="32"/>
          <w:cs/>
        </w:rPr>
        <w:t>เลือกสาร</w:t>
      </w:r>
      <w:r w:rsidR="0040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203F">
        <w:rPr>
          <w:rFonts w:ascii="TH SarabunPSK" w:hAnsi="TH SarabunPSK" w:cs="TH SarabunPSK"/>
          <w:sz w:val="32"/>
          <w:szCs w:val="32"/>
        </w:rPr>
        <w:t>derivatize</w:t>
      </w:r>
      <w:proofErr w:type="spellEnd"/>
      <w:r w:rsidR="00F5203F">
        <w:rPr>
          <w:rFonts w:ascii="TH SarabunPSK" w:hAnsi="TH SarabunPSK" w:cs="TH SarabunPSK"/>
          <w:sz w:val="32"/>
          <w:szCs w:val="32"/>
        </w:rPr>
        <w:t xml:space="preserve"> </w:t>
      </w:r>
      <w:r w:rsidR="00F5203F">
        <w:rPr>
          <w:rFonts w:ascii="TH SarabunPSK" w:hAnsi="TH SarabunPSK" w:cs="TH SarabunPSK" w:hint="cs"/>
          <w:sz w:val="32"/>
          <w:szCs w:val="32"/>
          <w:cs/>
        </w:rPr>
        <w:t xml:space="preserve">ขึ้นอยู่กับชนิดของ </w:t>
      </w:r>
      <w:r w:rsidR="00F5203F">
        <w:rPr>
          <w:rFonts w:ascii="TH SarabunPSK" w:hAnsi="TH SarabunPSK" w:cs="TH SarabunPSK"/>
          <w:sz w:val="32"/>
          <w:szCs w:val="32"/>
        </w:rPr>
        <w:t>detecto</w:t>
      </w:r>
      <w:r w:rsidR="006B3300">
        <w:rPr>
          <w:rFonts w:ascii="TH SarabunPSK" w:hAnsi="TH SarabunPSK" w:cs="TH SarabunPSK"/>
          <w:sz w:val="32"/>
          <w:szCs w:val="32"/>
        </w:rPr>
        <w:t xml:space="preserve">r </w:t>
      </w:r>
      <w:r w:rsidR="006B330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B3300" w:rsidRPr="002A2E52">
        <w:rPr>
          <w:rFonts w:ascii="TH SarabunPSK" w:hAnsi="TH SarabunPSK" w:cs="TH SarabunPSK" w:hint="cs"/>
          <w:sz w:val="32"/>
          <w:szCs w:val="32"/>
          <w:cs/>
        </w:rPr>
        <w:t xml:space="preserve">นำมาใช้วิเคราะห์ </w:t>
      </w:r>
      <w:r w:rsidR="00F5203F" w:rsidRPr="002A2E52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2C22A2" w:rsidRPr="002A2E52">
        <w:rPr>
          <w:rFonts w:ascii="TH SarabunPSK" w:hAnsi="TH SarabunPSK" w:cs="TH SarabunPSK"/>
          <w:sz w:val="32"/>
          <w:szCs w:val="32"/>
        </w:rPr>
        <w:t>p-</w:t>
      </w:r>
      <w:proofErr w:type="spellStart"/>
      <w:r w:rsidR="002C22A2" w:rsidRPr="002A2E52">
        <w:rPr>
          <w:rFonts w:ascii="TH SarabunPSK" w:hAnsi="TH SarabunPSK" w:cs="TH SarabunPSK"/>
          <w:sz w:val="32"/>
          <w:szCs w:val="32"/>
        </w:rPr>
        <w:t>toluenesulphonyl</w:t>
      </w:r>
      <w:proofErr w:type="spellEnd"/>
      <w:r w:rsidR="002C22A2" w:rsidRPr="002A2E52">
        <w:rPr>
          <w:rFonts w:ascii="TH SarabunPSK" w:hAnsi="TH SarabunPSK" w:cs="TH SarabunPSK"/>
          <w:sz w:val="32"/>
          <w:szCs w:val="32"/>
        </w:rPr>
        <w:t xml:space="preserve"> chloride, o</w:t>
      </w:r>
      <w:r w:rsidR="006B3300" w:rsidRPr="002A2E52">
        <w:rPr>
          <w:rFonts w:ascii="TH SarabunPSK" w:hAnsi="TH SarabunPSK" w:cs="TH SarabunPSK"/>
          <w:sz w:val="32"/>
          <w:szCs w:val="32"/>
        </w:rPr>
        <w:t>-</w:t>
      </w:r>
      <w:proofErr w:type="spellStart"/>
      <w:r w:rsidR="006B3300" w:rsidRPr="002A2E52">
        <w:rPr>
          <w:rFonts w:ascii="TH SarabunPSK" w:hAnsi="TH SarabunPSK" w:cs="TH SarabunPSK"/>
          <w:sz w:val="32"/>
          <w:szCs w:val="32"/>
        </w:rPr>
        <w:t>nitrobenzenesulfonyl</w:t>
      </w:r>
      <w:proofErr w:type="spellEnd"/>
      <w:r w:rsidR="006B3300" w:rsidRPr="002A2E52">
        <w:rPr>
          <w:rFonts w:ascii="TH SarabunPSK" w:hAnsi="TH SarabunPSK" w:cs="TH SarabunPSK"/>
          <w:sz w:val="32"/>
          <w:szCs w:val="32"/>
        </w:rPr>
        <w:t xml:space="preserve"> chloride </w:t>
      </w:r>
      <w:r w:rsidR="006B3300" w:rsidRPr="002A2E5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C22A2" w:rsidRPr="002A2E52">
        <w:rPr>
          <w:rFonts w:ascii="TH SarabunPSK" w:hAnsi="TH SarabunPSK" w:cs="TH SarabunPSK"/>
          <w:sz w:val="32"/>
          <w:szCs w:val="32"/>
        </w:rPr>
        <w:t xml:space="preserve"> </w:t>
      </w:r>
      <w:r w:rsidR="002C22A2" w:rsidRPr="002A2E52">
        <w:rPr>
          <w:rFonts w:ascii="TH SarabunPSK" w:hAnsi="TH SarabunPSK" w:cs="TH SarabunPSK"/>
          <w:sz w:val="32"/>
          <w:szCs w:val="32"/>
          <w:cs/>
        </w:rPr>
        <w:t>2</w:t>
      </w:r>
      <w:r w:rsidR="002C22A2" w:rsidRPr="002A2E52">
        <w:rPr>
          <w:rFonts w:ascii="TH SarabunPSK" w:hAnsi="TH SarabunPSK" w:cs="TH SarabunPSK"/>
          <w:sz w:val="32"/>
          <w:szCs w:val="32"/>
        </w:rPr>
        <w:t>,</w:t>
      </w:r>
      <w:r w:rsidR="006B3300" w:rsidRPr="002A2E52">
        <w:rPr>
          <w:rFonts w:ascii="TH SarabunPSK" w:hAnsi="TH SarabunPSK" w:cs="TH SarabunPSK"/>
          <w:sz w:val="32"/>
          <w:szCs w:val="32"/>
          <w:cs/>
        </w:rPr>
        <w:t>5</w:t>
      </w:r>
      <w:r w:rsidR="006B3300" w:rsidRPr="002A2E52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2C22A2" w:rsidRPr="002A2E52">
        <w:rPr>
          <w:rFonts w:ascii="TH SarabunPSK" w:hAnsi="TH SarabunPSK" w:cs="TH SarabunPSK"/>
          <w:sz w:val="32"/>
          <w:szCs w:val="32"/>
        </w:rPr>
        <w:t>dimethylbenzenesulfonylchloride</w:t>
      </w:r>
      <w:proofErr w:type="spellEnd"/>
      <w:r w:rsidR="0028302C" w:rsidRPr="002A2E52">
        <w:rPr>
          <w:rFonts w:ascii="TH SarabunPSK" w:hAnsi="TH SarabunPSK" w:cs="TH SarabunPSK" w:hint="cs"/>
          <w:sz w:val="32"/>
          <w:szCs w:val="32"/>
          <w:cs/>
        </w:rPr>
        <w:t xml:space="preserve"> นิยมนำมาใช้กับ </w:t>
      </w:r>
      <w:r w:rsidR="0028302C" w:rsidRPr="002A2E52">
        <w:rPr>
          <w:rFonts w:ascii="TH SarabunPSK" w:hAnsi="TH SarabunPSK" w:cs="TH SarabunPSK"/>
          <w:sz w:val="32"/>
          <w:szCs w:val="32"/>
        </w:rPr>
        <w:t xml:space="preserve">detector </w:t>
      </w:r>
      <w:r w:rsidR="0028302C" w:rsidRPr="002A2E52"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 w:rsidR="0028302C" w:rsidRPr="002A2E52">
        <w:rPr>
          <w:rFonts w:ascii="TH SarabunPSK" w:hAnsi="TH SarabunPSK" w:cs="TH SarabunPSK"/>
          <w:sz w:val="32"/>
          <w:szCs w:val="32"/>
        </w:rPr>
        <w:t xml:space="preserve">DAD </w:t>
      </w:r>
      <w:r w:rsidR="0028302C" w:rsidRPr="002A2E52">
        <w:rPr>
          <w:rFonts w:ascii="TH SarabunPSK" w:hAnsi="TH SarabunPSK" w:cs="TH SarabunPSK" w:hint="cs"/>
          <w:sz w:val="32"/>
          <w:szCs w:val="32"/>
          <w:cs/>
        </w:rPr>
        <w:t xml:space="preserve">ส่วน </w:t>
      </w:r>
      <w:r w:rsidR="0028302C" w:rsidRPr="002A2E52">
        <w:rPr>
          <w:rFonts w:ascii="TH SarabunPSK" w:hAnsi="TH SarabunPSK" w:cs="TH SarabunPSK"/>
          <w:sz w:val="32"/>
          <w:szCs w:val="32"/>
        </w:rPr>
        <w:t xml:space="preserve">FLD </w:t>
      </w:r>
      <w:r w:rsidR="0028302C" w:rsidRPr="002A2E52">
        <w:rPr>
          <w:rFonts w:ascii="TH SarabunPSK" w:hAnsi="TH SarabunPSK" w:cs="TH SarabunPSK" w:hint="cs"/>
          <w:sz w:val="32"/>
          <w:szCs w:val="32"/>
          <w:cs/>
        </w:rPr>
        <w:t xml:space="preserve">นิยมใช้สาร </w:t>
      </w:r>
      <w:proofErr w:type="spellStart"/>
      <w:r w:rsidR="002A2E52" w:rsidRPr="002A2E52">
        <w:rPr>
          <w:rFonts w:ascii="TH SarabunPSK" w:hAnsi="TH SarabunPSK" w:cs="TH SarabunPSK"/>
          <w:sz w:val="32"/>
          <w:szCs w:val="32"/>
        </w:rPr>
        <w:t>Fluorenylmethyloxycarbonyl</w:t>
      </w:r>
      <w:proofErr w:type="spellEnd"/>
      <w:r w:rsidR="002A2E52" w:rsidRPr="002A2E52">
        <w:rPr>
          <w:rFonts w:ascii="TH SarabunPSK" w:hAnsi="TH SarabunPSK" w:cs="TH SarabunPSK"/>
          <w:sz w:val="32"/>
          <w:szCs w:val="32"/>
        </w:rPr>
        <w:t xml:space="preserve"> chloride</w:t>
      </w:r>
      <w:r w:rsidR="002A2E52" w:rsidRPr="002A2E5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A2E52" w:rsidRPr="002A2E52">
        <w:rPr>
          <w:rFonts w:ascii="TH SarabunPSK" w:hAnsi="TH SarabunPSK" w:cs="TH SarabunPSK"/>
          <w:sz w:val="32"/>
          <w:szCs w:val="32"/>
        </w:rPr>
        <w:t>FMOC-</w:t>
      </w:r>
      <w:proofErr w:type="spellStart"/>
      <w:r w:rsidR="002A2E52" w:rsidRPr="002A2E52">
        <w:rPr>
          <w:rFonts w:ascii="TH SarabunPSK" w:hAnsi="TH SarabunPSK" w:cs="TH SarabunPSK"/>
          <w:sz w:val="32"/>
          <w:szCs w:val="32"/>
        </w:rPr>
        <w:t>Cl</w:t>
      </w:r>
      <w:proofErr w:type="spellEnd"/>
      <w:r w:rsidR="002A2E52" w:rsidRPr="002A2E52">
        <w:rPr>
          <w:rFonts w:ascii="TH SarabunPSK" w:hAnsi="TH SarabunPSK" w:cs="TH SarabunPSK"/>
          <w:sz w:val="32"/>
          <w:szCs w:val="32"/>
        </w:rPr>
        <w:t xml:space="preserve">) </w:t>
      </w:r>
      <w:r w:rsidR="0028302C" w:rsidRPr="002A2E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2A2E52" w:rsidRPr="002A2E52">
        <w:rPr>
          <w:rFonts w:ascii="TH SarabunPSK" w:hAnsi="TH SarabunPSK" w:cs="TH SarabunPSK"/>
          <w:sz w:val="32"/>
          <w:szCs w:val="32"/>
        </w:rPr>
        <w:t>ortho-Phthalaldehyd</w:t>
      </w:r>
      <w:proofErr w:type="spellEnd"/>
      <w:r w:rsidR="002A2E52" w:rsidRPr="002A2E52">
        <w:rPr>
          <w:rFonts w:ascii="TH SarabunPSK" w:hAnsi="TH SarabunPSK" w:cs="TH SarabunPSK"/>
          <w:sz w:val="32"/>
          <w:szCs w:val="32"/>
        </w:rPr>
        <w:t xml:space="preserve"> (</w:t>
      </w:r>
      <w:r w:rsidR="0028302C" w:rsidRPr="002A2E52">
        <w:rPr>
          <w:rFonts w:ascii="TH SarabunPSK" w:hAnsi="TH SarabunPSK" w:cs="TH SarabunPSK"/>
          <w:sz w:val="32"/>
          <w:szCs w:val="32"/>
        </w:rPr>
        <w:t>OPA</w:t>
      </w:r>
      <w:r w:rsidR="002A2E52" w:rsidRPr="002A2E52">
        <w:rPr>
          <w:rFonts w:ascii="TH SarabunPSK" w:hAnsi="TH SarabunPSK" w:cs="TH SarabunPSK"/>
          <w:sz w:val="32"/>
          <w:szCs w:val="32"/>
        </w:rPr>
        <w:t>)</w:t>
      </w:r>
      <w:r w:rsidR="0028302C" w:rsidRPr="002A2E52">
        <w:rPr>
          <w:rFonts w:ascii="TH SarabunPSK" w:hAnsi="TH SarabunPSK" w:cs="TH SarabunPSK"/>
          <w:sz w:val="32"/>
          <w:szCs w:val="32"/>
        </w:rPr>
        <w:t xml:space="preserve"> </w:t>
      </w:r>
      <w:r w:rsidR="0028302C" w:rsidRPr="002A2E52">
        <w:rPr>
          <w:rFonts w:ascii="TH SarabunPSK" w:hAnsi="TH SarabunPSK" w:cs="TH SarabunPSK"/>
          <w:sz w:val="32"/>
          <w:szCs w:val="32"/>
          <w:cs/>
        </w:rPr>
        <w:t>(</w:t>
      </w:r>
      <w:r w:rsidR="0028302C" w:rsidRPr="002A2E52">
        <w:rPr>
          <w:rFonts w:ascii="TH SarabunPSK" w:hAnsi="TH SarabunPSK" w:cs="TH SarabunPSK"/>
          <w:sz w:val="32"/>
          <w:szCs w:val="32"/>
        </w:rPr>
        <w:t>Ding et al., 2015)</w:t>
      </w:r>
      <w:r w:rsidR="0028302C" w:rsidRPr="002A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87978A" w14:textId="77777777" w:rsidR="002A2E52" w:rsidRDefault="002A2E52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BDC43D2" w14:textId="62F4E1CE" w:rsidR="009248E6" w:rsidRPr="00051600" w:rsidRDefault="00051600" w:rsidP="0005160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</w:t>
      </w:r>
      <w:r w:rsidR="009248E6" w:rsidRPr="00051600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2968A78E" w14:textId="77777777" w:rsidR="009E3EA2" w:rsidRDefault="0027734D" w:rsidP="0027734D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 xml:space="preserve">ศึกษาสภาวะที่เหมาะสมของวิธี </w:t>
      </w:r>
      <w:r w:rsidRPr="0027734D">
        <w:rPr>
          <w:rFonts w:ascii="TH SarabunPSK" w:hAnsi="TH SarabunPSK" w:cs="TH SarabunPSK"/>
          <w:sz w:val="32"/>
          <w:szCs w:val="32"/>
        </w:rPr>
        <w:t xml:space="preserve">HPLC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ที่มีต่อ </w:t>
      </w:r>
      <w:r w:rsidRPr="0027734D">
        <w:rPr>
          <w:rFonts w:ascii="TH SarabunPSK" w:hAnsi="TH SarabunPSK" w:cs="TH SarabunPSK"/>
          <w:sz w:val="32"/>
          <w:szCs w:val="32"/>
        </w:rPr>
        <w:t xml:space="preserve">GLYP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7734D">
        <w:rPr>
          <w:rFonts w:ascii="TH SarabunPSK" w:hAnsi="TH SarabunPSK" w:cs="TH SarabunPSK"/>
          <w:sz w:val="32"/>
          <w:szCs w:val="32"/>
        </w:rPr>
        <w:t xml:space="preserve">AMPA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โดยฉีดสารละลายมาตรฐาน </w:t>
      </w:r>
      <w:r w:rsidRPr="0027734D">
        <w:rPr>
          <w:rFonts w:ascii="TH SarabunPSK" w:hAnsi="TH SarabunPSK" w:cs="TH SarabunPSK"/>
          <w:sz w:val="32"/>
          <w:szCs w:val="32"/>
        </w:rPr>
        <w:t xml:space="preserve">GLYP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7734D">
        <w:rPr>
          <w:rFonts w:ascii="TH SarabunPSK" w:hAnsi="TH SarabunPSK" w:cs="TH SarabunPSK"/>
          <w:sz w:val="32"/>
          <w:szCs w:val="32"/>
        </w:rPr>
        <w:t xml:space="preserve">AMPA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เข้าเครื่อง </w:t>
      </w:r>
      <w:r w:rsidRPr="0027734D">
        <w:rPr>
          <w:rFonts w:ascii="TH SarabunPSK" w:hAnsi="TH SarabunPSK" w:cs="TH SarabunPSK"/>
          <w:sz w:val="32"/>
          <w:szCs w:val="32"/>
        </w:rPr>
        <w:t xml:space="preserve">HPLC </w:t>
      </w:r>
      <w:r w:rsidRPr="0027734D">
        <w:rPr>
          <w:rFonts w:ascii="TH SarabunPSK" w:hAnsi="TH SarabunPSK" w:cs="TH SarabunPSK"/>
          <w:sz w:val="32"/>
          <w:szCs w:val="32"/>
          <w:cs/>
        </w:rPr>
        <w:t>ดูผลลัพธ์ที่ดีที่สุดเมื่อสภาวะที่ใช้เปลี่ยนแปลงไป โดยตัวแปรที่ศึกษา ได้แก่</w:t>
      </w:r>
    </w:p>
    <w:p w14:paraId="2CE62CFB" w14:textId="77777777" w:rsidR="0027734D" w:rsidRDefault="0027734D" w:rsidP="0027734D">
      <w:pPr>
        <w:pStyle w:val="ListParagraph"/>
        <w:numPr>
          <w:ilvl w:val="1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 xml:space="preserve">อัตราการไหลของ </w:t>
      </w:r>
      <w:r w:rsidRPr="0027734D">
        <w:rPr>
          <w:rFonts w:ascii="TH SarabunPSK" w:hAnsi="TH SarabunPSK" w:cs="TH SarabunPSK"/>
          <w:sz w:val="32"/>
          <w:szCs w:val="32"/>
        </w:rPr>
        <w:t xml:space="preserve">mobile phase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27734D">
        <w:rPr>
          <w:rFonts w:ascii="TH SarabunPSK" w:hAnsi="TH SarabunPSK" w:cs="TH SarabunPSK"/>
          <w:sz w:val="32"/>
          <w:szCs w:val="32"/>
        </w:rPr>
        <w:t xml:space="preserve">column </w:t>
      </w:r>
      <w:r w:rsidRPr="0027734D">
        <w:rPr>
          <w:rFonts w:ascii="TH SarabunPSK" w:hAnsi="TH SarabunPSK" w:cs="TH SarabunPSK"/>
          <w:sz w:val="32"/>
          <w:szCs w:val="32"/>
          <w:cs/>
        </w:rPr>
        <w:t>ที่ 0.8</w:t>
      </w:r>
      <w:r w:rsidRPr="0027734D">
        <w:rPr>
          <w:rFonts w:ascii="TH SarabunPSK" w:hAnsi="TH SarabunPSK" w:cs="TH SarabunPSK"/>
          <w:sz w:val="32"/>
          <w:szCs w:val="32"/>
        </w:rPr>
        <w:t xml:space="preserve">, </w:t>
      </w:r>
      <w:r w:rsidRPr="0027734D">
        <w:rPr>
          <w:rFonts w:ascii="TH SarabunPSK" w:hAnsi="TH SarabunPSK" w:cs="TH SarabunPSK"/>
          <w:sz w:val="32"/>
          <w:szCs w:val="32"/>
          <w:cs/>
        </w:rPr>
        <w:t>1.0 หรือ 1.2</w:t>
      </w:r>
      <w:r w:rsidRPr="0027734D">
        <w:rPr>
          <w:rFonts w:ascii="TH SarabunPSK" w:hAnsi="TH SarabunPSK" w:cs="TH SarabunPSK"/>
          <w:sz w:val="32"/>
          <w:szCs w:val="32"/>
        </w:rPr>
        <w:t xml:space="preserve"> ml/min</w:t>
      </w:r>
    </w:p>
    <w:p w14:paraId="02C9150D" w14:textId="44095FF3" w:rsidR="0027734D" w:rsidRDefault="0027734D" w:rsidP="0027734D">
      <w:pPr>
        <w:pStyle w:val="ListParagraph"/>
        <w:numPr>
          <w:ilvl w:val="1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 xml:space="preserve">การเกิดปฏิกิริยา </w:t>
      </w:r>
      <w:r w:rsidRPr="0027734D">
        <w:rPr>
          <w:rFonts w:ascii="TH SarabunPSK" w:hAnsi="TH SarabunPSK" w:cs="TH SarabunPSK"/>
          <w:sz w:val="32"/>
          <w:szCs w:val="32"/>
        </w:rPr>
        <w:t xml:space="preserve">derivatization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27734D">
        <w:rPr>
          <w:rFonts w:ascii="TH SarabunPSK" w:hAnsi="TH SarabunPSK" w:cs="TH SarabunPSK"/>
          <w:sz w:val="32"/>
          <w:szCs w:val="32"/>
        </w:rPr>
        <w:t xml:space="preserve">GLYP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7734D">
        <w:rPr>
          <w:rFonts w:ascii="TH SarabunPSK" w:hAnsi="TH SarabunPSK" w:cs="TH SarabunPSK"/>
          <w:sz w:val="32"/>
          <w:szCs w:val="32"/>
        </w:rPr>
        <w:t xml:space="preserve">AMPA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ที่เหมาะสมกับสาร </w:t>
      </w:r>
      <w:r w:rsidRPr="0027734D">
        <w:rPr>
          <w:rFonts w:ascii="TH SarabunPSK" w:hAnsi="TH SarabunPSK" w:cs="TH SarabunPSK"/>
          <w:sz w:val="32"/>
          <w:szCs w:val="32"/>
        </w:rPr>
        <w:t xml:space="preserve">FMOC-Cl </w:t>
      </w:r>
    </w:p>
    <w:p w14:paraId="5A186819" w14:textId="77777777" w:rsidR="0027734D" w:rsidRDefault="0027734D" w:rsidP="0027734D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 xml:space="preserve">เตรียม </w:t>
      </w:r>
      <w:r w:rsidRPr="0027734D">
        <w:rPr>
          <w:rFonts w:ascii="TH SarabunPSK" w:hAnsi="TH SarabunPSK" w:cs="TH SarabunPSK"/>
          <w:sz w:val="32"/>
          <w:szCs w:val="32"/>
        </w:rPr>
        <w:t xml:space="preserve">fortified sample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โดยการ </w:t>
      </w:r>
      <w:r w:rsidRPr="0027734D">
        <w:rPr>
          <w:rFonts w:ascii="TH SarabunPSK" w:hAnsi="TH SarabunPSK" w:cs="TH SarabunPSK"/>
          <w:sz w:val="32"/>
          <w:szCs w:val="32"/>
        </w:rPr>
        <w:t xml:space="preserve">spike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สารมาตรฐาน </w:t>
      </w:r>
      <w:r w:rsidRPr="0027734D">
        <w:rPr>
          <w:rFonts w:ascii="TH SarabunPSK" w:hAnsi="TH SarabunPSK" w:cs="TH SarabunPSK"/>
          <w:sz w:val="32"/>
          <w:szCs w:val="32"/>
        </w:rPr>
        <w:t xml:space="preserve">GLYP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7734D">
        <w:rPr>
          <w:rFonts w:ascii="TH SarabunPSK" w:hAnsi="TH SarabunPSK" w:cs="TH SarabunPSK"/>
          <w:sz w:val="32"/>
          <w:szCs w:val="32"/>
        </w:rPr>
        <w:t xml:space="preserve">AMPA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ลงไปในตัวอย่างอาหารในกระเพาะสัตว์ น้ำ และดิน (ที่ผ่านการตรวจด้วยวิธี </w:t>
      </w:r>
      <w:r w:rsidRPr="0027734D">
        <w:rPr>
          <w:rFonts w:ascii="TH SarabunPSK" w:hAnsi="TH SarabunPSK" w:cs="TH SarabunPSK"/>
          <w:sz w:val="32"/>
          <w:szCs w:val="32"/>
        </w:rPr>
        <w:t xml:space="preserve">HPLC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แล้วไม่มี </w:t>
      </w:r>
      <w:r w:rsidRPr="0027734D">
        <w:rPr>
          <w:rFonts w:ascii="TH SarabunPSK" w:hAnsi="TH SarabunPSK" w:cs="TH SarabunPSK"/>
          <w:sz w:val="32"/>
          <w:szCs w:val="32"/>
        </w:rPr>
        <w:t xml:space="preserve">peak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ขึ้นตรงกับสารที่สนใจจะศึกษา) ให้ได้ความเข้มข้น 3 ระดับ (ค่าต่ำ ค่ากลาง และค่าสูง) </w:t>
      </w:r>
    </w:p>
    <w:p w14:paraId="3D84E85C" w14:textId="6C7000DC" w:rsidR="0027734D" w:rsidRDefault="0027734D" w:rsidP="0027734D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>ศึกษาหาสภาวะการสกัดตัวอย่างที่เหมาะสม โ</w:t>
      </w:r>
      <w:r>
        <w:rPr>
          <w:rFonts w:ascii="TH SarabunPSK" w:hAnsi="TH SarabunPSK" w:cs="TH SarabunPSK"/>
          <w:sz w:val="32"/>
          <w:szCs w:val="32"/>
          <w:cs/>
        </w:rPr>
        <w:t xml:space="preserve">ดยนำตัวอย่างที่เตรียมได้จากข้อ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2 ไปสกัดกับตัวทำละลายอินทรีย์ เช่น </w:t>
      </w:r>
      <w:proofErr w:type="spellStart"/>
      <w:r w:rsidRPr="0027734D">
        <w:rPr>
          <w:rFonts w:ascii="TH SarabunPSK" w:hAnsi="TH SarabunPSK" w:cs="TH SarabunPSK"/>
          <w:sz w:val="32"/>
          <w:szCs w:val="32"/>
        </w:rPr>
        <w:t>acetronitril</w:t>
      </w:r>
      <w:proofErr w:type="spellEnd"/>
      <w:r w:rsidRPr="0027734D">
        <w:rPr>
          <w:rFonts w:ascii="TH SarabunPSK" w:hAnsi="TH SarabunPSK" w:cs="TH SarabunPSK"/>
          <w:sz w:val="32"/>
          <w:szCs w:val="32"/>
        </w:rPr>
        <w:t xml:space="preserve">, acetone </w:t>
      </w:r>
      <w:r w:rsidRPr="0027734D">
        <w:rPr>
          <w:rFonts w:ascii="TH SarabunPSK" w:hAnsi="TH SarabunPSK" w:cs="TH SarabunPSK"/>
          <w:sz w:val="32"/>
          <w:szCs w:val="32"/>
          <w:cs/>
        </w:rPr>
        <w:t>เป็นต้น และทำสารละลายตัวอย่างที่สกัดได้ให้บริสุทธิ์ (</w:t>
      </w:r>
      <w:r w:rsidRPr="0027734D">
        <w:rPr>
          <w:rFonts w:ascii="TH SarabunPSK" w:hAnsi="TH SarabunPSK" w:cs="TH SarabunPSK"/>
          <w:sz w:val="32"/>
          <w:szCs w:val="32"/>
        </w:rPr>
        <w:t xml:space="preserve">clean up)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แล้วนำไปตรวจวัดด้วย </w:t>
      </w:r>
      <w:r w:rsidRPr="0027734D">
        <w:rPr>
          <w:rFonts w:ascii="TH SarabunPSK" w:hAnsi="TH SarabunPSK" w:cs="TH SarabunPSK"/>
          <w:sz w:val="32"/>
          <w:szCs w:val="32"/>
        </w:rPr>
        <w:t xml:space="preserve">HPLC </w:t>
      </w:r>
      <w:r w:rsidRPr="0027734D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 xml:space="preserve">สภาวะที่เหมาะสมที่หาได้จากข้อ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1  </w:t>
      </w:r>
    </w:p>
    <w:p w14:paraId="24658EA9" w14:textId="77777777" w:rsidR="0027734D" w:rsidRDefault="0027734D" w:rsidP="0027734D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>ทดสอบความถูกต้องของวิธี (</w:t>
      </w:r>
      <w:r w:rsidRPr="0027734D">
        <w:rPr>
          <w:rFonts w:ascii="TH SarabunPSK" w:hAnsi="TH SarabunPSK" w:cs="TH SarabunPSK"/>
          <w:sz w:val="32"/>
          <w:szCs w:val="32"/>
        </w:rPr>
        <w:t xml:space="preserve">Method Validation) HPLC </w:t>
      </w:r>
      <w:r w:rsidRPr="0027734D">
        <w:rPr>
          <w:rFonts w:ascii="TH SarabunPSK" w:hAnsi="TH SarabunPSK" w:cs="TH SarabunPSK"/>
          <w:sz w:val="32"/>
          <w:szCs w:val="32"/>
          <w:cs/>
        </w:rPr>
        <w:t>โดยศึกษา</w:t>
      </w:r>
    </w:p>
    <w:p w14:paraId="1641C3B4" w14:textId="77777777" w:rsidR="0027734D" w:rsidRDefault="0027734D" w:rsidP="0027734D">
      <w:pPr>
        <w:pStyle w:val="ListParagraph"/>
        <w:numPr>
          <w:ilvl w:val="1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>หาความเป็นเส้นตรงและช่วงการวิเคราะห์ (</w:t>
      </w:r>
      <w:r w:rsidRPr="0027734D">
        <w:rPr>
          <w:rFonts w:ascii="TH SarabunPSK" w:hAnsi="TH SarabunPSK" w:cs="TH SarabunPSK"/>
          <w:sz w:val="32"/>
          <w:szCs w:val="32"/>
        </w:rPr>
        <w:t xml:space="preserve">linearity and range) </w:t>
      </w:r>
    </w:p>
    <w:p w14:paraId="65E509D5" w14:textId="77777777" w:rsidR="0027734D" w:rsidRDefault="0027734D" w:rsidP="0027734D">
      <w:pPr>
        <w:pStyle w:val="ListParagraph"/>
        <w:numPr>
          <w:ilvl w:val="1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>หาขีดจำกัดการตรวจวัด (</w:t>
      </w:r>
      <w:r w:rsidRPr="0027734D">
        <w:rPr>
          <w:rFonts w:ascii="TH SarabunPSK" w:hAnsi="TH SarabunPSK" w:cs="TH SarabunPSK"/>
          <w:sz w:val="32"/>
          <w:szCs w:val="32"/>
        </w:rPr>
        <w:t xml:space="preserve">Limit of detection: LOD) </w:t>
      </w:r>
      <w:r w:rsidRPr="0027734D">
        <w:rPr>
          <w:rFonts w:ascii="TH SarabunPSK" w:hAnsi="TH SarabunPSK" w:cs="TH SarabunPSK"/>
          <w:sz w:val="32"/>
          <w:szCs w:val="32"/>
          <w:cs/>
        </w:rPr>
        <w:t>ขีดจำกัดการหาปริมาณ (</w:t>
      </w:r>
      <w:r w:rsidRPr="0027734D">
        <w:rPr>
          <w:rFonts w:ascii="TH SarabunPSK" w:hAnsi="TH SarabunPSK" w:cs="TH SarabunPSK"/>
          <w:sz w:val="32"/>
          <w:szCs w:val="32"/>
        </w:rPr>
        <w:t xml:space="preserve">Limit of Quantitation: LOQ) </w:t>
      </w:r>
      <w:r w:rsidRPr="0027734D">
        <w:rPr>
          <w:rFonts w:ascii="TH SarabunPSK" w:hAnsi="TH SarabunPSK" w:cs="TH SarabunPSK"/>
          <w:sz w:val="32"/>
          <w:szCs w:val="32"/>
          <w:cs/>
        </w:rPr>
        <w:t>ความแม่นและความเที่ยง (</w:t>
      </w:r>
      <w:r w:rsidRPr="0027734D">
        <w:rPr>
          <w:rFonts w:ascii="TH SarabunPSK" w:hAnsi="TH SarabunPSK" w:cs="TH SarabunPSK"/>
          <w:sz w:val="32"/>
          <w:szCs w:val="32"/>
        </w:rPr>
        <w:t xml:space="preserve">accuracy and precision)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โดยนำ </w:t>
      </w:r>
      <w:r w:rsidRPr="0027734D">
        <w:rPr>
          <w:rFonts w:ascii="TH SarabunPSK" w:hAnsi="TH SarabunPSK" w:cs="TH SarabunPSK"/>
          <w:sz w:val="32"/>
          <w:szCs w:val="32"/>
        </w:rPr>
        <w:t xml:space="preserve">fortified sample 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734D">
        <w:rPr>
          <w:rFonts w:ascii="TH SarabunPSK" w:hAnsi="TH SarabunPSK" w:cs="TH SarabunPSK"/>
          <w:sz w:val="32"/>
          <w:szCs w:val="32"/>
          <w:cs/>
        </w:rPr>
        <w:t>2 ที่เตรียมได้ไปสกัดความเข้มข้นละละ 10 ซ้ำ</w:t>
      </w:r>
      <w:r>
        <w:rPr>
          <w:rFonts w:ascii="TH SarabunPSK" w:hAnsi="TH SarabunPSK" w:cs="TH SarabunPSK"/>
          <w:sz w:val="32"/>
          <w:szCs w:val="32"/>
          <w:cs/>
        </w:rPr>
        <w:t xml:space="preserve"> (เมื่อทราบผลที่ดีที่สุดของข้อ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3 แล้ว) นำไปตรวจวัดด้วยเครื่อง </w:t>
      </w:r>
      <w:r w:rsidRPr="0027734D">
        <w:rPr>
          <w:rFonts w:ascii="TH SarabunPSK" w:hAnsi="TH SarabunPSK" w:cs="TH SarabunPSK"/>
          <w:sz w:val="32"/>
          <w:szCs w:val="32"/>
        </w:rPr>
        <w:t xml:space="preserve">HPLC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จากนั้นคำนวณหาค่า % </w:t>
      </w:r>
      <w:r w:rsidRPr="0027734D">
        <w:rPr>
          <w:rFonts w:ascii="TH SarabunPSK" w:hAnsi="TH SarabunPSK" w:cs="TH SarabunPSK"/>
          <w:sz w:val="32"/>
          <w:szCs w:val="32"/>
        </w:rPr>
        <w:t xml:space="preserve">Recovery, % RSD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และหาค่า </w:t>
      </w:r>
      <w:proofErr w:type="spellStart"/>
      <w:r w:rsidRPr="0027734D">
        <w:rPr>
          <w:rFonts w:ascii="TH SarabunPSK" w:hAnsi="TH SarabunPSK" w:cs="TH SarabunPSK"/>
          <w:sz w:val="32"/>
          <w:szCs w:val="32"/>
        </w:rPr>
        <w:t>HorRat</w:t>
      </w:r>
      <w:proofErr w:type="spellEnd"/>
      <w:r w:rsidRPr="0027734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27734D">
        <w:rPr>
          <w:rFonts w:ascii="TH SarabunPSK" w:hAnsi="TH SarabunPSK" w:cs="TH SarabunPSK"/>
          <w:sz w:val="32"/>
          <w:szCs w:val="32"/>
        </w:rPr>
        <w:t>Horwitz</w:t>
      </w:r>
      <w:proofErr w:type="spellEnd"/>
      <w:r w:rsidRPr="0027734D">
        <w:rPr>
          <w:rFonts w:ascii="TH SarabunPSK" w:hAnsi="TH SarabunPSK" w:cs="TH SarabunPSK"/>
          <w:sz w:val="32"/>
          <w:szCs w:val="32"/>
        </w:rPr>
        <w:t xml:space="preserve"> ratio)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จากสมการ  </w:t>
      </w:r>
    </w:p>
    <w:p w14:paraId="3C24925E" w14:textId="1EB70F51" w:rsidR="0027734D" w:rsidRDefault="0027734D" w:rsidP="0027734D">
      <w:pPr>
        <w:pStyle w:val="ListParagraph"/>
        <w:spacing w:before="120"/>
        <w:ind w:left="1512" w:firstLine="648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7734D">
        <w:rPr>
          <w:rFonts w:ascii="TH SarabunPSK" w:hAnsi="TH SarabunPSK" w:cs="TH SarabunPSK"/>
          <w:sz w:val="32"/>
          <w:szCs w:val="32"/>
        </w:rPr>
        <w:t>HorRat</w:t>
      </w:r>
      <w:proofErr w:type="spellEnd"/>
      <w:r w:rsidRPr="0027734D">
        <w:rPr>
          <w:rFonts w:ascii="TH SarabunPSK" w:hAnsi="TH SarabunPSK" w:cs="TH SarabunPSK"/>
          <w:sz w:val="32"/>
          <w:szCs w:val="32"/>
        </w:rPr>
        <w:t xml:space="preserve"> ratio = %Experimental RSD/Predicted </w:t>
      </w:r>
      <w:proofErr w:type="spellStart"/>
      <w:r w:rsidRPr="0027734D">
        <w:rPr>
          <w:rFonts w:ascii="TH SarabunPSK" w:hAnsi="TH SarabunPSK" w:cs="TH SarabunPSK"/>
          <w:sz w:val="32"/>
          <w:szCs w:val="32"/>
        </w:rPr>
        <w:t>HorwitzRSD</w:t>
      </w:r>
      <w:proofErr w:type="spellEnd"/>
    </w:p>
    <w:p w14:paraId="65E61223" w14:textId="77777777" w:rsidR="0027734D" w:rsidRDefault="0027734D" w:rsidP="0027734D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 xml:space="preserve">นำวิธีที่ผ่านการทดสอบความถูกต้องของวิธีมาใช้เพื่อตรวจหาปริมาณ </w:t>
      </w:r>
      <w:r w:rsidRPr="0027734D">
        <w:rPr>
          <w:rFonts w:ascii="TH SarabunPSK" w:hAnsi="TH SarabunPSK" w:cs="TH SarabunPSK"/>
          <w:sz w:val="32"/>
          <w:szCs w:val="32"/>
        </w:rPr>
        <w:t xml:space="preserve">GLYP </w:t>
      </w:r>
      <w:r w:rsidRPr="002773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7734D">
        <w:rPr>
          <w:rFonts w:ascii="TH SarabunPSK" w:hAnsi="TH SarabunPSK" w:cs="TH SarabunPSK"/>
          <w:sz w:val="32"/>
          <w:szCs w:val="32"/>
        </w:rPr>
        <w:t xml:space="preserve">AMPA </w:t>
      </w:r>
      <w:r w:rsidRPr="0027734D">
        <w:rPr>
          <w:rFonts w:ascii="TH SarabunPSK" w:hAnsi="TH SarabunPSK" w:cs="TH SarabunPSK"/>
          <w:sz w:val="32"/>
          <w:szCs w:val="32"/>
          <w:cs/>
        </w:rPr>
        <w:t>ในตัวอย่างอาหารในกระเพาะสัตว์ น้ำ และดิน ชนิดตัวอย่างละ 10 ตัวอย่าง</w:t>
      </w:r>
    </w:p>
    <w:p w14:paraId="45DA56B8" w14:textId="4652BECD" w:rsidR="0027734D" w:rsidRPr="0027734D" w:rsidRDefault="0027734D" w:rsidP="0027734D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7734D">
        <w:rPr>
          <w:rFonts w:ascii="TH SarabunPSK" w:hAnsi="TH SarabunPSK" w:cs="TH SarabunPSK"/>
          <w:sz w:val="32"/>
          <w:szCs w:val="32"/>
          <w:cs/>
        </w:rPr>
        <w:t xml:space="preserve">รวบรวมข้อมูล วิเคราะห์ประเมินผลของการทำการทดสอบความถูกต้องของวิธี </w:t>
      </w:r>
      <w:r w:rsidRPr="0027734D">
        <w:rPr>
          <w:rFonts w:ascii="TH SarabunPSK" w:hAnsi="TH SarabunPSK" w:cs="TH SarabunPSK"/>
          <w:sz w:val="32"/>
          <w:szCs w:val="32"/>
        </w:rPr>
        <w:t xml:space="preserve">HPLC </w:t>
      </w:r>
      <w:r w:rsidRPr="0027734D">
        <w:rPr>
          <w:rFonts w:ascii="TH SarabunPSK" w:hAnsi="TH SarabunPSK" w:cs="TH SarabunPSK"/>
          <w:sz w:val="32"/>
          <w:szCs w:val="32"/>
          <w:cs/>
        </w:rPr>
        <w:t>สรุปและรายงาน</w:t>
      </w:r>
    </w:p>
    <w:p w14:paraId="188E65F7" w14:textId="643D99F9" w:rsidR="00BC407C" w:rsidRPr="002A516D" w:rsidRDefault="00F97EFC" w:rsidP="0027734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EF1A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</w:p>
    <w:p w14:paraId="29EA777E" w14:textId="273CD931" w:rsidR="00F97EFC" w:rsidRPr="002A516D" w:rsidRDefault="00313A04" w:rsidP="00FB53DE">
      <w:pPr>
        <w:pStyle w:val="ListParagraph"/>
        <w:numPr>
          <w:ilvl w:val="0"/>
          <w:numId w:val="18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นายณัฐกร ราชบุตร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5C5D"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EFC" w:rsidRPr="002A516D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="00EF1AB7">
        <w:rPr>
          <w:rFonts w:ascii="TH SarabunPSK" w:hAnsi="TH SarabunPSK" w:cs="TH SarabunPSK" w:hint="cs"/>
          <w:sz w:val="32"/>
          <w:szCs w:val="32"/>
          <w:cs/>
        </w:rPr>
        <w:t>8</w:t>
      </w:r>
      <w:r w:rsidR="00F97EFC" w:rsidRPr="002A516D">
        <w:rPr>
          <w:rFonts w:ascii="TH SarabunPSK" w:hAnsi="TH SarabunPSK" w:cs="TH SarabunPSK"/>
          <w:sz w:val="32"/>
          <w:szCs w:val="32"/>
        </w:rPr>
        <w:t>0%</w:t>
      </w:r>
    </w:p>
    <w:p w14:paraId="711B85E7" w14:textId="77777777" w:rsidR="003A4F30" w:rsidRPr="002A516D" w:rsidRDefault="003A4F30" w:rsidP="003A4F30">
      <w:pPr>
        <w:pStyle w:val="ListParagraph"/>
        <w:numPr>
          <w:ilvl w:val="0"/>
          <w:numId w:val="18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นาย</w:t>
      </w:r>
      <w:r w:rsidRPr="00313A04">
        <w:rPr>
          <w:rFonts w:ascii="TH SarabunPSK" w:hAnsi="TH SarabunPSK" w:cs="TH SarabunPSK"/>
          <w:sz w:val="32"/>
          <w:szCs w:val="32"/>
          <w:cs/>
        </w:rPr>
        <w:t>อนุสรณ์ อยู่เย็น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>
        <w:rPr>
          <w:rFonts w:ascii="TH SarabunPSK" w:hAnsi="TH SarabunPSK" w:cs="TH SarabunPSK"/>
          <w:sz w:val="32"/>
          <w:szCs w:val="32"/>
        </w:rPr>
        <w:t>10</w:t>
      </w:r>
      <w:r w:rsidRPr="002A516D">
        <w:rPr>
          <w:rFonts w:ascii="TH SarabunPSK" w:hAnsi="TH SarabunPSK" w:cs="TH SarabunPSK"/>
          <w:sz w:val="32"/>
          <w:szCs w:val="32"/>
        </w:rPr>
        <w:t>%</w:t>
      </w:r>
    </w:p>
    <w:p w14:paraId="22F6F08C" w14:textId="34BFC314" w:rsidR="00F97EFC" w:rsidRPr="002A516D" w:rsidRDefault="00E97D1B" w:rsidP="00FB53DE">
      <w:pPr>
        <w:pStyle w:val="ListParagraph"/>
        <w:numPr>
          <w:ilvl w:val="0"/>
          <w:numId w:val="18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นา</w:t>
      </w:r>
      <w:r w:rsidR="00313A04">
        <w:rPr>
          <w:rFonts w:ascii="TH SarabunPSK" w:hAnsi="TH SarabunPSK" w:cs="TH SarabunPSK" w:hint="cs"/>
          <w:sz w:val="32"/>
          <w:szCs w:val="32"/>
          <w:cs/>
        </w:rPr>
        <w:t>ย</w:t>
      </w:r>
      <w:r w:rsidR="00313A04" w:rsidRPr="00313A04">
        <w:rPr>
          <w:rFonts w:ascii="TH SarabunPSK" w:hAnsi="TH SarabunPSK" w:cs="TH SarabunPSK"/>
          <w:sz w:val="32"/>
          <w:szCs w:val="32"/>
          <w:cs/>
        </w:rPr>
        <w:t>วรรณพล บุทเสน</w:t>
      </w:r>
      <w:r w:rsidR="00313A04">
        <w:rPr>
          <w:rFonts w:ascii="TH SarabunPSK" w:hAnsi="TH SarabunPSK" w:cs="TH SarabunPSK"/>
          <w:sz w:val="32"/>
          <w:szCs w:val="32"/>
          <w:cs/>
        </w:rPr>
        <w:tab/>
      </w:r>
      <w:r w:rsidR="00F97EFC" w:rsidRPr="002A516D">
        <w:rPr>
          <w:rFonts w:ascii="TH SarabunPSK" w:hAnsi="TH SarabunPSK" w:cs="TH SarabunPSK"/>
          <w:sz w:val="32"/>
          <w:szCs w:val="32"/>
          <w:cs/>
        </w:rPr>
        <w:tab/>
      </w:r>
      <w:r w:rsidR="00F97EFC" w:rsidRPr="002A516D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="00EF1AB7">
        <w:rPr>
          <w:rFonts w:ascii="TH SarabunPSK" w:hAnsi="TH SarabunPSK" w:cs="TH SarabunPSK"/>
          <w:sz w:val="32"/>
          <w:szCs w:val="32"/>
        </w:rPr>
        <w:t>5</w:t>
      </w:r>
      <w:r w:rsidR="00F97EFC" w:rsidRPr="002A516D">
        <w:rPr>
          <w:rFonts w:ascii="TH SarabunPSK" w:hAnsi="TH SarabunPSK" w:cs="TH SarabunPSK"/>
          <w:sz w:val="32"/>
          <w:szCs w:val="32"/>
        </w:rPr>
        <w:t>%</w:t>
      </w:r>
    </w:p>
    <w:p w14:paraId="62440D3A" w14:textId="146F2D2C" w:rsidR="00E7796A" w:rsidRPr="002A516D" w:rsidRDefault="00E7796A" w:rsidP="00FB53DE">
      <w:pPr>
        <w:pStyle w:val="ListParagraph"/>
        <w:numPr>
          <w:ilvl w:val="0"/>
          <w:numId w:val="18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นา</w:t>
      </w:r>
      <w:r w:rsidR="00313A04">
        <w:rPr>
          <w:rFonts w:ascii="TH SarabunPSK" w:hAnsi="TH SarabunPSK" w:cs="TH SarabunPSK" w:hint="cs"/>
          <w:sz w:val="32"/>
          <w:szCs w:val="32"/>
          <w:cs/>
        </w:rPr>
        <w:t>ย</w:t>
      </w:r>
      <w:r w:rsidR="00313A04">
        <w:rPr>
          <w:rFonts w:ascii="TH SarabunPSK" w:hAnsi="TH SarabunPSK" w:cs="TH SarabunPSK"/>
          <w:sz w:val="32"/>
          <w:szCs w:val="32"/>
          <w:cs/>
        </w:rPr>
        <w:t>วงศ์อนันต์ ณรงค์วาณิชกา</w:t>
      </w:r>
      <w:r w:rsidR="00313A04">
        <w:rPr>
          <w:rFonts w:ascii="TH SarabunPSK" w:hAnsi="TH SarabunPSK" w:cs="TH SarabunPSK" w:hint="cs"/>
          <w:sz w:val="32"/>
          <w:szCs w:val="32"/>
          <w:cs/>
        </w:rPr>
        <w:t>ร</w:t>
      </w:r>
      <w:r w:rsidR="003B7E18"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E18" w:rsidRPr="002A516D">
        <w:rPr>
          <w:rFonts w:ascii="TH SarabunPSK" w:hAnsi="TH SarabunPSK" w:cs="TH SarabunPSK"/>
          <w:sz w:val="32"/>
          <w:szCs w:val="32"/>
          <w:cs/>
        </w:rPr>
        <w:tab/>
      </w:r>
      <w:r w:rsidR="007E52CC" w:rsidRPr="002A516D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 w:rsidR="007E52CC" w:rsidRPr="002A516D">
        <w:rPr>
          <w:rFonts w:ascii="TH SarabunPSK" w:hAnsi="TH SarabunPSK" w:cs="TH SarabunPSK"/>
          <w:sz w:val="32"/>
          <w:szCs w:val="32"/>
        </w:rPr>
        <w:t>5%</w:t>
      </w:r>
    </w:p>
    <w:p w14:paraId="7676E12E" w14:textId="581ACE32" w:rsidR="00F97EFC" w:rsidRPr="002A516D" w:rsidRDefault="00F97EFC" w:rsidP="00FB53D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F1A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49A99600" w14:textId="6CB352CD" w:rsidR="00F97EFC" w:rsidRPr="002A516D" w:rsidRDefault="00313A04" w:rsidP="00FB53DE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 ทบทวน ค้นคว้าเอกสารวิชาการ วางแผน</w:t>
      </w:r>
      <w:r w:rsidR="00F97EFC" w:rsidRPr="002A516D">
        <w:rPr>
          <w:rFonts w:ascii="TH SarabunPSK" w:hAnsi="TH SarabunPSK" w:cs="TH SarabunPSK"/>
          <w:sz w:val="32"/>
          <w:szCs w:val="32"/>
          <w:cs/>
        </w:rPr>
        <w:tab/>
      </w:r>
      <w:r w:rsidR="00B06A03">
        <w:rPr>
          <w:rFonts w:ascii="TH SarabunPSK" w:hAnsi="TH SarabunPSK" w:cs="TH SarabunPSK" w:hint="cs"/>
          <w:sz w:val="32"/>
          <w:szCs w:val="32"/>
          <w:cs/>
        </w:rPr>
        <w:t>ดำเนินการทดลอง</w:t>
      </w:r>
      <w:r w:rsidR="00B06A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F97EFC" w:rsidRPr="002A516D">
        <w:rPr>
          <w:rFonts w:ascii="TH SarabunPSK" w:hAnsi="TH SarabunPSK" w:cs="TH SarabunPSK"/>
          <w:sz w:val="32"/>
          <w:szCs w:val="32"/>
        </w:rPr>
        <w:t xml:space="preserve"> %</w:t>
      </w:r>
    </w:p>
    <w:p w14:paraId="4A68AAFC" w14:textId="667077A9" w:rsidR="00F97EFC" w:rsidRPr="002A516D" w:rsidRDefault="00313A04" w:rsidP="00FB53DE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จัดเตรียมสารเคมี เครื่องมือ</w:t>
      </w:r>
      <w:r w:rsidR="00B06A03">
        <w:rPr>
          <w:rFonts w:ascii="TH SarabunPSK" w:hAnsi="TH SarabunPSK" w:cs="TH SarabunPSK" w:hint="cs"/>
          <w:sz w:val="32"/>
          <w:szCs w:val="32"/>
          <w:cs/>
        </w:rPr>
        <w:t xml:space="preserve"> 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97EFC" w:rsidRPr="002A516D">
        <w:rPr>
          <w:rFonts w:ascii="TH SarabunPSK" w:hAnsi="TH SarabunPSK" w:cs="TH SarabunPSK"/>
          <w:sz w:val="32"/>
          <w:szCs w:val="32"/>
          <w:cs/>
        </w:rPr>
        <w:t>ทดลอง</w:t>
      </w:r>
      <w:r w:rsidR="00B06A03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="00F97EFC" w:rsidRPr="002A516D">
        <w:rPr>
          <w:rFonts w:ascii="TH SarabunPSK" w:hAnsi="TH SarabunPSK" w:cs="TH SarabunPSK"/>
          <w:sz w:val="32"/>
          <w:szCs w:val="32"/>
        </w:rPr>
        <w:tab/>
      </w:r>
      <w:r w:rsidR="00F97EFC" w:rsidRPr="002A516D">
        <w:rPr>
          <w:rFonts w:ascii="TH SarabunPSK" w:hAnsi="TH SarabunPSK" w:cs="TH SarabunPSK"/>
          <w:sz w:val="32"/>
          <w:szCs w:val="32"/>
        </w:rPr>
        <w:tab/>
      </w:r>
      <w:r w:rsidR="00F97EFC" w:rsidRPr="002A516D">
        <w:rPr>
          <w:rFonts w:ascii="TH SarabunPSK" w:hAnsi="TH SarabunPSK" w:cs="TH SarabunPSK"/>
          <w:sz w:val="32"/>
          <w:szCs w:val="32"/>
        </w:rPr>
        <w:tab/>
      </w:r>
      <w:r w:rsidR="003A4F3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F97EFC" w:rsidRPr="002A516D">
        <w:rPr>
          <w:rFonts w:ascii="TH SarabunPSK" w:hAnsi="TH SarabunPSK" w:cs="TH SarabunPSK"/>
          <w:sz w:val="32"/>
          <w:szCs w:val="32"/>
        </w:rPr>
        <w:t xml:space="preserve"> %</w:t>
      </w:r>
    </w:p>
    <w:p w14:paraId="2C7464EF" w14:textId="09614827" w:rsidR="00F97EFC" w:rsidRPr="002A516D" w:rsidRDefault="00F97EFC" w:rsidP="00FB53DE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="00B06A03">
        <w:rPr>
          <w:rFonts w:ascii="TH SarabunPSK" w:hAnsi="TH SarabunPSK" w:cs="TH SarabunPSK"/>
          <w:sz w:val="32"/>
          <w:szCs w:val="32"/>
          <w:cs/>
        </w:rPr>
        <w:tab/>
      </w:r>
      <w:r w:rsidR="00B06A03">
        <w:rPr>
          <w:rFonts w:ascii="TH SarabunPSK" w:hAnsi="TH SarabunPSK" w:cs="TH SarabunPSK"/>
          <w:sz w:val="32"/>
          <w:szCs w:val="32"/>
          <w:cs/>
        </w:rPr>
        <w:tab/>
      </w:r>
      <w:r w:rsidR="00B06A03">
        <w:rPr>
          <w:rFonts w:ascii="TH SarabunPSK" w:hAnsi="TH SarabunPSK" w:cs="TH SarabunPSK"/>
          <w:sz w:val="32"/>
          <w:szCs w:val="32"/>
          <w:cs/>
        </w:rPr>
        <w:tab/>
      </w:r>
      <w:r w:rsidR="00B06A03">
        <w:rPr>
          <w:rFonts w:ascii="TH SarabunPSK" w:hAnsi="TH SarabunPSK" w:cs="TH SarabunPSK"/>
          <w:sz w:val="32"/>
          <w:szCs w:val="32"/>
          <w:cs/>
        </w:rPr>
        <w:tab/>
      </w:r>
      <w:r w:rsidR="00DD2D6F">
        <w:rPr>
          <w:rFonts w:ascii="TH SarabunPSK" w:hAnsi="TH SarabunPSK" w:cs="TH SarabunPSK" w:hint="cs"/>
          <w:sz w:val="32"/>
          <w:szCs w:val="32"/>
          <w:cs/>
        </w:rPr>
        <w:t>15</w:t>
      </w:r>
      <w:r w:rsidRPr="002A516D">
        <w:rPr>
          <w:rFonts w:ascii="TH SarabunPSK" w:hAnsi="TH SarabunPSK" w:cs="TH SarabunPSK"/>
          <w:sz w:val="32"/>
          <w:szCs w:val="32"/>
        </w:rPr>
        <w:t xml:space="preserve"> %</w:t>
      </w:r>
    </w:p>
    <w:p w14:paraId="0B68DCC0" w14:textId="029F4215" w:rsidR="00E15E9B" w:rsidRPr="0038227C" w:rsidRDefault="00F97EFC" w:rsidP="00F97EFC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สรุป</w:t>
      </w:r>
      <w:r w:rsidR="00B06A03">
        <w:rPr>
          <w:rFonts w:ascii="TH SarabunPSK" w:hAnsi="TH SarabunPSK" w:cs="TH SarabunPSK" w:hint="cs"/>
          <w:sz w:val="32"/>
          <w:szCs w:val="32"/>
          <w:cs/>
        </w:rPr>
        <w:t>ผลการศึกษา จัดทำ</w:t>
      </w:r>
      <w:r w:rsidRPr="002A516D">
        <w:rPr>
          <w:rFonts w:ascii="TH SarabunPSK" w:hAnsi="TH SarabunPSK" w:cs="TH SarabunPSK"/>
          <w:sz w:val="32"/>
          <w:szCs w:val="32"/>
          <w:cs/>
        </w:rPr>
        <w:t>รายงาน</w:t>
      </w:r>
      <w:r w:rsidR="00B06A03">
        <w:rPr>
          <w:rFonts w:ascii="TH SarabunPSK" w:hAnsi="TH SarabunPSK" w:cs="TH SarabunPSK" w:hint="cs"/>
          <w:sz w:val="32"/>
          <w:szCs w:val="32"/>
          <w:cs/>
        </w:rPr>
        <w:t>วิชาการ และเผยแพร่</w:t>
      </w:r>
      <w:r w:rsidR="00B06A03">
        <w:rPr>
          <w:rFonts w:ascii="TH SarabunPSK" w:hAnsi="TH SarabunPSK" w:cs="TH SarabunPSK"/>
          <w:sz w:val="32"/>
          <w:szCs w:val="32"/>
          <w:cs/>
        </w:rPr>
        <w:tab/>
      </w:r>
      <w:r w:rsidR="00B06A03">
        <w:rPr>
          <w:rFonts w:ascii="TH SarabunPSK" w:hAnsi="TH SarabunPSK" w:cs="TH SarabunPSK"/>
          <w:sz w:val="32"/>
          <w:szCs w:val="32"/>
          <w:cs/>
        </w:rPr>
        <w:tab/>
      </w:r>
      <w:r w:rsidR="00B06A03">
        <w:rPr>
          <w:rFonts w:ascii="TH SarabunPSK" w:hAnsi="TH SarabunPSK" w:cs="TH SarabunPSK"/>
          <w:sz w:val="32"/>
          <w:szCs w:val="32"/>
          <w:cs/>
        </w:rPr>
        <w:tab/>
      </w:r>
      <w:r w:rsidR="00DD2D6F">
        <w:rPr>
          <w:rFonts w:ascii="TH SarabunPSK" w:hAnsi="TH SarabunPSK" w:cs="TH SarabunPSK" w:hint="cs"/>
          <w:sz w:val="32"/>
          <w:szCs w:val="32"/>
          <w:cs/>
        </w:rPr>
        <w:t>15</w:t>
      </w:r>
      <w:r w:rsidRPr="002A516D">
        <w:rPr>
          <w:rFonts w:ascii="TH SarabunPSK" w:hAnsi="TH SarabunPSK" w:cs="TH SarabunPSK"/>
          <w:sz w:val="32"/>
          <w:szCs w:val="32"/>
        </w:rPr>
        <w:t xml:space="preserve"> %</w:t>
      </w:r>
    </w:p>
    <w:p w14:paraId="0E1544D5" w14:textId="1765282A" w:rsidR="00F97EFC" w:rsidRPr="00F40124" w:rsidRDefault="00F97EFC" w:rsidP="00F97EFC">
      <w:pPr>
        <w:rPr>
          <w:rFonts w:ascii="TH SarabunPSK" w:hAnsi="TH SarabunPSK" w:cs="TH SarabunPSK"/>
          <w:b/>
          <w:bCs/>
          <w:sz w:val="32"/>
          <w:szCs w:val="32"/>
        </w:rPr>
      </w:pPr>
      <w:r w:rsidRPr="00F40124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EF1AB7" w:rsidRPr="00F40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012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FA6041" w:rsidRPr="00F401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772F7A" w14:textId="77777777" w:rsidR="009E3EA2" w:rsidRPr="009E3EA2" w:rsidRDefault="009E3EA2" w:rsidP="009E3EA2">
      <w:pPr>
        <w:widowControl/>
        <w:autoSpaceDE/>
        <w:autoSpaceDN/>
        <w:adjustRightInd/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E3EA2">
        <w:rPr>
          <w:rFonts w:ascii="TH SarabunPSK" w:hAnsi="TH SarabunPSK" w:cs="TH SarabunPSK"/>
          <w:sz w:val="32"/>
          <w:szCs w:val="32"/>
          <w:cs/>
        </w:rPr>
        <w:t xml:space="preserve">ได้วิธีการตรวจหาปริมาณ </w:t>
      </w:r>
      <w:r w:rsidRPr="009E3EA2">
        <w:rPr>
          <w:rFonts w:ascii="TH SarabunPSK" w:hAnsi="TH SarabunPSK" w:cs="TH SarabunPSK"/>
          <w:sz w:val="32"/>
          <w:szCs w:val="32"/>
        </w:rPr>
        <w:t xml:space="preserve">GLYP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3EA2">
        <w:rPr>
          <w:rFonts w:ascii="TH SarabunPSK" w:hAnsi="TH SarabunPSK" w:cs="TH SarabunPSK"/>
          <w:sz w:val="32"/>
          <w:szCs w:val="32"/>
        </w:rPr>
        <w:t xml:space="preserve">AMPA </w:t>
      </w:r>
      <w:r w:rsidRPr="009E3EA2">
        <w:rPr>
          <w:rFonts w:ascii="TH SarabunPSK" w:hAnsi="TH SarabunPSK" w:cs="TH SarabunPSK"/>
          <w:sz w:val="32"/>
          <w:szCs w:val="32"/>
          <w:cs/>
        </w:rPr>
        <w:t xml:space="preserve">ในตัวอย่างอาหารในกระเพาะสัตว์ น้ำ และดิน ด้วยวิธี </w:t>
      </w:r>
      <w:r w:rsidRPr="009E3EA2">
        <w:rPr>
          <w:rFonts w:ascii="TH SarabunPSK" w:hAnsi="TH SarabunPSK" w:cs="TH SarabunPSK"/>
          <w:sz w:val="32"/>
          <w:szCs w:val="32"/>
        </w:rPr>
        <w:t xml:space="preserve">HPLC </w:t>
      </w:r>
      <w:r w:rsidRPr="009E3EA2">
        <w:rPr>
          <w:rFonts w:ascii="TH SarabunPSK" w:hAnsi="TH SarabunPSK" w:cs="TH SarabunPSK"/>
          <w:sz w:val="32"/>
          <w:szCs w:val="32"/>
          <w:cs/>
        </w:rPr>
        <w:t>ที่มีความถูกต้องและน่าเชื่อถือ</w:t>
      </w:r>
    </w:p>
    <w:p w14:paraId="44FBB6BA" w14:textId="1F23301E" w:rsidR="00F97EFC" w:rsidRDefault="00F97EFC" w:rsidP="00313A0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40124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EF1AB7" w:rsidRPr="00F401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0124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="00313A04" w:rsidRPr="00F401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227C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313A04" w:rsidRPr="00F401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B6E2D7" w14:textId="77777777" w:rsidR="0038227C" w:rsidRPr="00F40124" w:rsidRDefault="0038227C" w:rsidP="00313A0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79DCB33" w14:textId="77777777" w:rsidR="00F97EFC" w:rsidRPr="00462A40" w:rsidRDefault="00F97EFC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62A4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462A40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462A4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2A40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462A4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2A40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664CC723" w14:textId="36F0182D" w:rsidR="00F97EFC" w:rsidRPr="00462A40" w:rsidRDefault="002C7626" w:rsidP="006D63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A40">
        <w:rPr>
          <w:rFonts w:ascii="TH SarabunPSK" w:hAnsi="TH SarabunPSK" w:cs="TH SarabunPSK" w:hint="cs"/>
          <w:sz w:val="32"/>
          <w:szCs w:val="32"/>
          <w:cs/>
        </w:rPr>
        <w:t>1. ตัวอย่างอาหารในกระเพาะสัตว์</w:t>
      </w:r>
      <w:r w:rsidR="004209C4">
        <w:rPr>
          <w:rFonts w:ascii="TH SarabunPSK" w:hAnsi="TH SarabunPSK" w:cs="TH SarabunPSK" w:hint="cs"/>
          <w:sz w:val="32"/>
          <w:szCs w:val="32"/>
          <w:cs/>
        </w:rPr>
        <w:t xml:space="preserve"> และดิน</w:t>
      </w:r>
      <w:r w:rsidRPr="00462A40">
        <w:rPr>
          <w:rFonts w:ascii="TH SarabunPSK" w:hAnsi="TH SarabunPSK" w:cs="TH SarabunPSK" w:hint="cs"/>
          <w:sz w:val="32"/>
          <w:szCs w:val="32"/>
          <w:cs/>
        </w:rPr>
        <w:t>มีความสกปรก</w:t>
      </w:r>
      <w:r w:rsidR="004209C4" w:rsidRPr="004209C4">
        <w:rPr>
          <w:rFonts w:ascii="TH SarabunPSK" w:hAnsi="TH SarabunPSK" w:cs="TH SarabunPSK"/>
          <w:sz w:val="32"/>
          <w:szCs w:val="32"/>
          <w:cs/>
        </w:rPr>
        <w:t xml:space="preserve">หรือมี </w:t>
      </w:r>
      <w:r w:rsidR="004209C4" w:rsidRPr="004209C4">
        <w:rPr>
          <w:rFonts w:ascii="TH SarabunPSK" w:hAnsi="TH SarabunPSK" w:cs="TH SarabunPSK"/>
          <w:sz w:val="32"/>
          <w:szCs w:val="32"/>
        </w:rPr>
        <w:t xml:space="preserve">matrix interferences </w:t>
      </w:r>
      <w:r w:rsidR="004209C4" w:rsidRPr="004209C4">
        <w:rPr>
          <w:rFonts w:ascii="TH SarabunPSK" w:hAnsi="TH SarabunPSK" w:cs="TH SarabunPSK"/>
          <w:sz w:val="32"/>
          <w:szCs w:val="32"/>
          <w:cs/>
        </w:rPr>
        <w:t>สูง</w:t>
      </w:r>
      <w:r w:rsidR="00420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A40">
        <w:rPr>
          <w:rFonts w:ascii="TH SarabunPSK" w:hAnsi="TH SarabunPSK" w:cs="TH SarabunPSK" w:hint="cs"/>
          <w:sz w:val="32"/>
          <w:szCs w:val="32"/>
          <w:cs/>
        </w:rPr>
        <w:t>สามารถส่งสัญญาณรบกวน หรือบดบังสัญญาณขอ</w:t>
      </w:r>
      <w:r w:rsidR="00462A40" w:rsidRPr="00462A40">
        <w:rPr>
          <w:rFonts w:ascii="TH SarabunPSK" w:hAnsi="TH SarabunPSK" w:cs="TH SarabunPSK" w:hint="cs"/>
          <w:sz w:val="32"/>
          <w:szCs w:val="32"/>
          <w:cs/>
        </w:rPr>
        <w:t>งสาร</w:t>
      </w:r>
      <w:r w:rsidRPr="00462A40">
        <w:rPr>
          <w:rFonts w:ascii="TH SarabunPSK" w:hAnsi="TH SarabunPSK" w:cs="TH SarabunPSK" w:hint="cs"/>
          <w:sz w:val="32"/>
          <w:szCs w:val="32"/>
          <w:cs/>
        </w:rPr>
        <w:t>ที่สนใจ (</w:t>
      </w:r>
      <w:r w:rsidRPr="00462A40">
        <w:rPr>
          <w:rFonts w:ascii="TH SarabunPSK" w:hAnsi="TH SarabunPSK" w:cs="TH SarabunPSK"/>
          <w:sz w:val="32"/>
          <w:szCs w:val="32"/>
        </w:rPr>
        <w:t xml:space="preserve">target substances) </w:t>
      </w:r>
      <w:r w:rsidRPr="00462A40">
        <w:rPr>
          <w:rFonts w:ascii="TH SarabunPSK" w:hAnsi="TH SarabunPSK" w:cs="TH SarabunPSK" w:hint="cs"/>
          <w:sz w:val="32"/>
          <w:szCs w:val="32"/>
          <w:cs/>
        </w:rPr>
        <w:t xml:space="preserve">ส่งผลให้ต้องการขั้นตอนการ </w:t>
      </w:r>
      <w:r w:rsidRPr="00462A40">
        <w:rPr>
          <w:rFonts w:ascii="TH SarabunPSK" w:hAnsi="TH SarabunPSK" w:cs="TH SarabunPSK"/>
          <w:sz w:val="32"/>
          <w:szCs w:val="32"/>
        </w:rPr>
        <w:t xml:space="preserve">clean up </w:t>
      </w:r>
      <w:r w:rsidR="00E84144">
        <w:rPr>
          <w:rFonts w:ascii="TH SarabunPSK" w:hAnsi="TH SarabunPSK" w:cs="TH SarabunPSK" w:hint="cs"/>
          <w:sz w:val="32"/>
          <w:szCs w:val="32"/>
          <w:cs/>
        </w:rPr>
        <w:t>มีความยุ่งยากมากขึ้น</w:t>
      </w:r>
    </w:p>
    <w:p w14:paraId="272E4465" w14:textId="108F0AB3" w:rsidR="00B40DD0" w:rsidRPr="00303A10" w:rsidRDefault="002C7626" w:rsidP="006D63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012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F40124" w:rsidRPr="00F40124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ขั้นตอนการเตรียมตัวอย่างก่อนวิเคราะห์ด้วย </w:t>
      </w:r>
      <w:r w:rsidR="00F40124" w:rsidRPr="00F40124">
        <w:rPr>
          <w:rFonts w:ascii="TH SarabunPSK" w:hAnsi="TH SarabunPSK" w:cs="TH SarabunPSK"/>
          <w:sz w:val="32"/>
          <w:szCs w:val="32"/>
        </w:rPr>
        <w:t xml:space="preserve">HPLC </w:t>
      </w:r>
      <w:r w:rsidR="00F40124" w:rsidRPr="00F40124">
        <w:rPr>
          <w:rFonts w:ascii="TH SarabunPSK" w:hAnsi="TH SarabunPSK" w:cs="TH SarabunPSK" w:hint="cs"/>
          <w:sz w:val="32"/>
          <w:szCs w:val="32"/>
          <w:cs/>
        </w:rPr>
        <w:t xml:space="preserve">มีความยุ่งยาก ซับซ้อน เนื่องจาก </w:t>
      </w:r>
      <w:r w:rsidRPr="00F40124">
        <w:rPr>
          <w:rFonts w:ascii="TH SarabunPSK" w:hAnsi="TH SarabunPSK" w:cs="TH SarabunPSK"/>
          <w:sz w:val="32"/>
          <w:szCs w:val="32"/>
        </w:rPr>
        <w:t>G</w:t>
      </w:r>
      <w:r w:rsidR="00F40124" w:rsidRPr="00F40124">
        <w:rPr>
          <w:rFonts w:ascii="TH SarabunPSK" w:hAnsi="TH SarabunPSK" w:cs="TH SarabunPSK"/>
          <w:sz w:val="32"/>
          <w:szCs w:val="32"/>
        </w:rPr>
        <w:t>LYP</w:t>
      </w:r>
      <w:r w:rsidRPr="00F40124">
        <w:rPr>
          <w:rFonts w:ascii="TH SarabunPSK" w:hAnsi="TH SarabunPSK" w:cs="TH SarabunPSK"/>
          <w:sz w:val="32"/>
          <w:szCs w:val="32"/>
        </w:rPr>
        <w:t xml:space="preserve"> </w:t>
      </w:r>
      <w:r w:rsidRPr="00F4012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F40124">
        <w:rPr>
          <w:rFonts w:ascii="TH SarabunPSK" w:hAnsi="TH SarabunPSK" w:cs="TH SarabunPSK"/>
          <w:sz w:val="32"/>
          <w:szCs w:val="32"/>
        </w:rPr>
        <w:t xml:space="preserve">AMPA </w:t>
      </w:r>
      <w:r w:rsidRPr="00F40124">
        <w:rPr>
          <w:rFonts w:ascii="TH SarabunPSK" w:hAnsi="TH SarabunPSK" w:cs="TH SarabunPSK" w:hint="cs"/>
          <w:sz w:val="32"/>
          <w:szCs w:val="32"/>
          <w:cs/>
        </w:rPr>
        <w:t xml:space="preserve">เป็นสารที่ไม่มี </w:t>
      </w:r>
      <w:proofErr w:type="spellStart"/>
      <w:r w:rsidR="00F40124" w:rsidRPr="00F40124">
        <w:rPr>
          <w:rFonts w:ascii="TH SarabunPSK" w:hAnsi="TH SarabunPSK" w:cs="TH SarabunPSK"/>
          <w:sz w:val="32"/>
          <w:szCs w:val="32"/>
        </w:rPr>
        <w:t>c</w:t>
      </w:r>
      <w:r w:rsidRPr="00F40124">
        <w:rPr>
          <w:rFonts w:ascii="TH SarabunPSK" w:hAnsi="TH SarabunPSK" w:cs="TH SarabunPSK"/>
          <w:sz w:val="32"/>
          <w:szCs w:val="32"/>
        </w:rPr>
        <w:t>hemophore</w:t>
      </w:r>
      <w:proofErr w:type="spellEnd"/>
      <w:r w:rsidRPr="00F40124">
        <w:rPr>
          <w:rFonts w:ascii="TH SarabunPSK" w:hAnsi="TH SarabunPSK" w:cs="TH SarabunPSK"/>
          <w:sz w:val="32"/>
          <w:szCs w:val="32"/>
        </w:rPr>
        <w:t xml:space="preserve"> </w:t>
      </w:r>
      <w:r w:rsidRPr="00F4012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F40124" w:rsidRPr="00F40124">
        <w:rPr>
          <w:rFonts w:ascii="TH SarabunPSK" w:hAnsi="TH SarabunPSK" w:cs="TH SarabunPSK"/>
          <w:sz w:val="32"/>
          <w:szCs w:val="32"/>
        </w:rPr>
        <w:t>f</w:t>
      </w:r>
      <w:r w:rsidRPr="00F40124">
        <w:rPr>
          <w:rFonts w:ascii="TH SarabunPSK" w:hAnsi="TH SarabunPSK" w:cs="TH SarabunPSK"/>
          <w:sz w:val="32"/>
          <w:szCs w:val="32"/>
        </w:rPr>
        <w:t>luorophore</w:t>
      </w:r>
      <w:proofErr w:type="spellEnd"/>
      <w:r w:rsidRPr="00F40124">
        <w:rPr>
          <w:rFonts w:ascii="TH SarabunPSK" w:hAnsi="TH SarabunPSK" w:cs="TH SarabunPSK"/>
          <w:sz w:val="32"/>
          <w:szCs w:val="32"/>
        </w:rPr>
        <w:t xml:space="preserve"> </w:t>
      </w:r>
      <w:r w:rsidR="00F40124" w:rsidRPr="00F40124">
        <w:rPr>
          <w:rFonts w:ascii="TH SarabunPSK" w:hAnsi="TH SarabunPSK" w:cs="TH SarabunPSK" w:hint="cs"/>
          <w:sz w:val="32"/>
          <w:szCs w:val="32"/>
          <w:cs/>
        </w:rPr>
        <w:t>ในโครงสร้างทางเคมี</w:t>
      </w:r>
      <w:r w:rsidRPr="00F40124">
        <w:rPr>
          <w:rFonts w:ascii="TH SarabunPSK" w:hAnsi="TH SarabunPSK" w:cs="TH SarabunPSK" w:hint="cs"/>
          <w:sz w:val="32"/>
          <w:szCs w:val="32"/>
          <w:cs/>
        </w:rPr>
        <w:t xml:space="preserve">ทำให้ </w:t>
      </w:r>
      <w:r w:rsidRPr="00F40124">
        <w:rPr>
          <w:rFonts w:ascii="TH SarabunPSK" w:hAnsi="TH SarabunPSK" w:cs="TH SarabunPSK"/>
          <w:sz w:val="32"/>
          <w:szCs w:val="32"/>
        </w:rPr>
        <w:t xml:space="preserve">detector </w:t>
      </w:r>
      <w:r w:rsidRPr="00F40124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Pr="00F40124">
        <w:rPr>
          <w:rFonts w:ascii="TH SarabunPSK" w:hAnsi="TH SarabunPSK" w:cs="TH SarabunPSK"/>
          <w:sz w:val="32"/>
          <w:szCs w:val="32"/>
        </w:rPr>
        <w:t xml:space="preserve">DAD </w:t>
      </w:r>
      <w:r w:rsidRPr="00F4012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F40124">
        <w:rPr>
          <w:rFonts w:ascii="TH SarabunPSK" w:hAnsi="TH SarabunPSK" w:cs="TH SarabunPSK"/>
          <w:sz w:val="32"/>
          <w:szCs w:val="32"/>
        </w:rPr>
        <w:t xml:space="preserve">FLD </w:t>
      </w:r>
      <w:r w:rsidRPr="00F40124">
        <w:rPr>
          <w:rFonts w:ascii="TH SarabunPSK" w:hAnsi="TH SarabunPSK" w:cs="TH SarabunPSK" w:hint="cs"/>
          <w:sz w:val="32"/>
          <w:szCs w:val="32"/>
          <w:cs/>
        </w:rPr>
        <w:t>ไม่สามารถตรวจ</w:t>
      </w:r>
      <w:r w:rsidR="00F40124" w:rsidRPr="00F40124">
        <w:rPr>
          <w:rFonts w:ascii="TH SarabunPSK" w:hAnsi="TH SarabunPSK" w:cs="TH SarabunPSK" w:hint="cs"/>
          <w:sz w:val="32"/>
          <w:szCs w:val="32"/>
          <w:cs/>
        </w:rPr>
        <w:t>สารทั้งสอง</w:t>
      </w:r>
      <w:r w:rsidR="00AF03EE" w:rsidRPr="00F40124">
        <w:rPr>
          <w:rFonts w:ascii="TH SarabunPSK" w:hAnsi="TH SarabunPSK" w:cs="TH SarabunPSK" w:hint="cs"/>
          <w:sz w:val="32"/>
          <w:szCs w:val="32"/>
          <w:cs/>
        </w:rPr>
        <w:t xml:space="preserve">ได้โดยตรง </w:t>
      </w:r>
      <w:r w:rsidR="00F46B8F" w:rsidRPr="00F40124">
        <w:rPr>
          <w:rFonts w:ascii="TH SarabunPSK" w:hAnsi="TH SarabunPSK" w:cs="TH SarabunPSK" w:hint="cs"/>
          <w:sz w:val="32"/>
          <w:szCs w:val="32"/>
          <w:cs/>
        </w:rPr>
        <w:t>จำเ</w:t>
      </w:r>
      <w:r w:rsidR="00F40124" w:rsidRPr="00F40124">
        <w:rPr>
          <w:rFonts w:ascii="TH SarabunPSK" w:hAnsi="TH SarabunPSK" w:cs="TH SarabunPSK" w:hint="cs"/>
          <w:sz w:val="32"/>
          <w:szCs w:val="32"/>
          <w:cs/>
        </w:rPr>
        <w:t>ป็นต้องนำตัวอย่างที่ผ่านการสกัด</w:t>
      </w:r>
      <w:r w:rsidR="00F46B8F" w:rsidRPr="00F40124">
        <w:rPr>
          <w:rFonts w:ascii="TH SarabunPSK" w:hAnsi="TH SarabunPSK" w:cs="TH SarabunPSK" w:hint="cs"/>
          <w:sz w:val="32"/>
          <w:szCs w:val="32"/>
          <w:cs/>
        </w:rPr>
        <w:t xml:space="preserve">มาทำปฏิกิริยา </w:t>
      </w:r>
      <w:proofErr w:type="spellStart"/>
      <w:r w:rsidR="00F46B8F" w:rsidRPr="00F40124">
        <w:rPr>
          <w:rFonts w:ascii="TH SarabunPSK" w:hAnsi="TH SarabunPSK" w:cs="TH SarabunPSK"/>
          <w:sz w:val="32"/>
          <w:szCs w:val="32"/>
        </w:rPr>
        <w:t>derivatization</w:t>
      </w:r>
      <w:proofErr w:type="spellEnd"/>
      <w:r w:rsidR="00F46B8F" w:rsidRPr="00F40124">
        <w:rPr>
          <w:rFonts w:ascii="TH SarabunPSK" w:hAnsi="TH SarabunPSK" w:cs="TH SarabunPSK"/>
          <w:sz w:val="32"/>
          <w:szCs w:val="32"/>
        </w:rPr>
        <w:t xml:space="preserve"> </w:t>
      </w:r>
      <w:r w:rsidR="00F46B8F" w:rsidRPr="00F40124">
        <w:rPr>
          <w:rFonts w:ascii="TH SarabunPSK" w:hAnsi="TH SarabunPSK" w:cs="TH SarabunPSK" w:hint="cs"/>
          <w:sz w:val="32"/>
          <w:szCs w:val="32"/>
          <w:cs/>
        </w:rPr>
        <w:t xml:space="preserve">กับสาร </w:t>
      </w:r>
      <w:r w:rsidR="00F46B8F" w:rsidRPr="00F40124">
        <w:rPr>
          <w:rFonts w:ascii="TH SarabunPSK" w:hAnsi="TH SarabunPSK" w:cs="TH SarabunPSK"/>
          <w:sz w:val="32"/>
          <w:szCs w:val="32"/>
        </w:rPr>
        <w:t>FMOC</w:t>
      </w:r>
      <w:r w:rsidR="00462A40" w:rsidRPr="00F40124">
        <w:rPr>
          <w:rFonts w:ascii="TH SarabunPSK" w:hAnsi="TH SarabunPSK" w:cs="TH SarabunPSK"/>
          <w:sz w:val="32"/>
          <w:szCs w:val="32"/>
        </w:rPr>
        <w:t>-</w:t>
      </w:r>
      <w:proofErr w:type="spellStart"/>
      <w:r w:rsidR="00462A40" w:rsidRPr="00F40124">
        <w:rPr>
          <w:rFonts w:ascii="TH SarabunPSK" w:hAnsi="TH SarabunPSK" w:cs="TH SarabunPSK"/>
          <w:sz w:val="32"/>
          <w:szCs w:val="32"/>
        </w:rPr>
        <w:t>Cl</w:t>
      </w:r>
      <w:proofErr w:type="spellEnd"/>
      <w:r w:rsidR="00F46B8F" w:rsidRPr="00F40124">
        <w:rPr>
          <w:rFonts w:ascii="TH SarabunPSK" w:hAnsi="TH SarabunPSK" w:cs="TH SarabunPSK"/>
          <w:sz w:val="32"/>
          <w:szCs w:val="32"/>
        </w:rPr>
        <w:t xml:space="preserve"> </w:t>
      </w:r>
      <w:r w:rsidR="00E84144">
        <w:rPr>
          <w:rFonts w:ascii="TH SarabunPSK" w:hAnsi="TH SarabunPSK" w:cs="TH SarabunPSK" w:hint="cs"/>
          <w:sz w:val="32"/>
          <w:szCs w:val="32"/>
          <w:cs/>
        </w:rPr>
        <w:t xml:space="preserve">ก่อนนำมาตรวจด้วย </w:t>
      </w:r>
      <w:r w:rsidR="00E84144">
        <w:rPr>
          <w:rFonts w:ascii="TH SarabunPSK" w:hAnsi="TH SarabunPSK" w:cs="TH SarabunPSK"/>
          <w:sz w:val="32"/>
          <w:szCs w:val="32"/>
        </w:rPr>
        <w:t>HPLC-DAD/FLD</w:t>
      </w:r>
    </w:p>
    <w:p w14:paraId="0821C117" w14:textId="6C7D0312" w:rsidR="00DC19F1" w:rsidRPr="006D63F0" w:rsidRDefault="00DC19F1" w:rsidP="006D63F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63F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F40124" w:rsidRPr="006D63F0">
        <w:rPr>
          <w:rFonts w:ascii="TH SarabunPSK" w:hAnsi="TH SarabunPSK" w:cs="TH SarabunPSK" w:hint="cs"/>
          <w:sz w:val="32"/>
          <w:szCs w:val="32"/>
          <w:cs/>
        </w:rPr>
        <w:t xml:space="preserve">การแยก </w:t>
      </w:r>
      <w:r w:rsidR="00F40124" w:rsidRPr="006D63F0">
        <w:rPr>
          <w:rFonts w:ascii="TH SarabunPSK" w:hAnsi="TH SarabunPSK" w:cs="TH SarabunPSK"/>
          <w:sz w:val="32"/>
          <w:szCs w:val="32"/>
        </w:rPr>
        <w:t xml:space="preserve">GLPY </w:t>
      </w:r>
      <w:r w:rsidR="00F40124" w:rsidRPr="006D63F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40124" w:rsidRPr="006D63F0">
        <w:rPr>
          <w:rFonts w:ascii="TH SarabunPSK" w:hAnsi="TH SarabunPSK" w:cs="TH SarabunPSK"/>
          <w:sz w:val="32"/>
          <w:szCs w:val="32"/>
        </w:rPr>
        <w:t xml:space="preserve">AMPA </w:t>
      </w:r>
      <w:r w:rsidR="00F40124" w:rsidRPr="006D63F0">
        <w:rPr>
          <w:rFonts w:ascii="TH SarabunPSK" w:hAnsi="TH SarabunPSK" w:cs="TH SarabunPSK" w:hint="cs"/>
          <w:sz w:val="32"/>
          <w:szCs w:val="32"/>
          <w:cs/>
        </w:rPr>
        <w:t>ในตัวอย่างโดย</w:t>
      </w:r>
      <w:r w:rsidR="004850F6" w:rsidRPr="006D63F0">
        <w:rPr>
          <w:rFonts w:ascii="TH SarabunPSK" w:hAnsi="TH SarabunPSK" w:cs="TH SarabunPSK" w:hint="cs"/>
          <w:sz w:val="32"/>
          <w:szCs w:val="32"/>
          <w:cs/>
        </w:rPr>
        <w:t xml:space="preserve">เทคนิค </w:t>
      </w:r>
      <w:r w:rsidR="004850F6" w:rsidRPr="006D63F0">
        <w:rPr>
          <w:rFonts w:ascii="TH SarabunPSK" w:hAnsi="TH SarabunPSK" w:cs="TH SarabunPSK"/>
          <w:sz w:val="32"/>
          <w:szCs w:val="32"/>
        </w:rPr>
        <w:t xml:space="preserve">reverse phase </w:t>
      </w:r>
      <w:r w:rsidRPr="006D63F0">
        <w:rPr>
          <w:rFonts w:ascii="TH SarabunPSK" w:hAnsi="TH SarabunPSK" w:cs="TH SarabunPSK"/>
          <w:sz w:val="32"/>
          <w:szCs w:val="32"/>
        </w:rPr>
        <w:t>HPLC</w:t>
      </w:r>
      <w:r w:rsidR="004850F6" w:rsidRPr="006D63F0">
        <w:rPr>
          <w:rFonts w:ascii="TH SarabunPSK" w:hAnsi="TH SarabunPSK" w:cs="TH SarabunPSK"/>
          <w:sz w:val="32"/>
          <w:szCs w:val="32"/>
        </w:rPr>
        <w:t xml:space="preserve"> </w:t>
      </w:r>
      <w:r w:rsidR="004850F6" w:rsidRPr="006D63F0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6D63F0">
        <w:rPr>
          <w:rFonts w:ascii="TH SarabunPSK" w:hAnsi="TH SarabunPSK" w:cs="TH SarabunPSK"/>
          <w:sz w:val="32"/>
          <w:szCs w:val="32"/>
        </w:rPr>
        <w:t xml:space="preserve"> </w:t>
      </w:r>
      <w:r w:rsidR="00F40124" w:rsidRPr="006D63F0">
        <w:rPr>
          <w:rFonts w:ascii="TH SarabunPSK" w:hAnsi="TH SarabunPSK" w:cs="TH SarabunPSK"/>
          <w:sz w:val="32"/>
          <w:szCs w:val="32"/>
        </w:rPr>
        <w:t>c</w:t>
      </w:r>
      <w:r w:rsidRPr="006D63F0">
        <w:rPr>
          <w:rFonts w:ascii="TH SarabunPSK" w:hAnsi="TH SarabunPSK" w:cs="TH SarabunPSK"/>
          <w:sz w:val="32"/>
          <w:szCs w:val="32"/>
        </w:rPr>
        <w:t xml:space="preserve">olumn </w:t>
      </w:r>
      <w:r w:rsidRPr="006D63F0"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 w:rsidRPr="006D63F0">
        <w:rPr>
          <w:rFonts w:ascii="TH SarabunPSK" w:hAnsi="TH SarabunPSK" w:cs="TH SarabunPSK"/>
          <w:sz w:val="32"/>
          <w:szCs w:val="32"/>
        </w:rPr>
        <w:t xml:space="preserve">C18 </w:t>
      </w:r>
      <w:r w:rsidR="00F40124" w:rsidRPr="006D63F0">
        <w:rPr>
          <w:rFonts w:ascii="TH SarabunPSK" w:hAnsi="TH SarabunPSK" w:cs="TH SarabunPSK" w:hint="cs"/>
          <w:sz w:val="32"/>
          <w:szCs w:val="32"/>
          <w:cs/>
        </w:rPr>
        <w:t xml:space="preserve">ซึ่งเป็น </w:t>
      </w:r>
      <w:r w:rsidR="00F40124" w:rsidRPr="006D63F0">
        <w:rPr>
          <w:rFonts w:ascii="TH SarabunPSK" w:hAnsi="TH SarabunPSK" w:cs="TH SarabunPSK"/>
          <w:sz w:val="32"/>
          <w:szCs w:val="32"/>
        </w:rPr>
        <w:t xml:space="preserve">column </w:t>
      </w:r>
      <w:r w:rsidR="00F40124" w:rsidRPr="006D63F0">
        <w:rPr>
          <w:rFonts w:ascii="TH SarabunPSK" w:hAnsi="TH SarabunPSK" w:cs="TH SarabunPSK" w:hint="cs"/>
          <w:sz w:val="32"/>
          <w:szCs w:val="32"/>
          <w:cs/>
        </w:rPr>
        <w:t xml:space="preserve">ที่มีใช้ในห้องปฏิบัติการอยู่นั้นมีความยุ่งยาก เนื่องจาก </w:t>
      </w:r>
      <w:r w:rsidR="00F40124" w:rsidRPr="006D63F0">
        <w:rPr>
          <w:rFonts w:ascii="TH SarabunPSK" w:hAnsi="TH SarabunPSK" w:cs="TH SarabunPSK"/>
          <w:sz w:val="32"/>
          <w:szCs w:val="32"/>
        </w:rPr>
        <w:t>C18 column</w:t>
      </w:r>
      <w:r w:rsidR="00F40124" w:rsidRPr="006D63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3F0">
        <w:rPr>
          <w:rFonts w:ascii="TH SarabunPSK" w:hAnsi="TH SarabunPSK" w:cs="TH SarabunPSK" w:hint="cs"/>
          <w:sz w:val="32"/>
          <w:szCs w:val="32"/>
          <w:cs/>
        </w:rPr>
        <w:t>ใช้แยกสารประเภทที่ไม่มีขั้ว (</w:t>
      </w:r>
      <w:r w:rsidRPr="006D63F0">
        <w:rPr>
          <w:rFonts w:ascii="TH SarabunPSK" w:hAnsi="TH SarabunPSK" w:cs="TH SarabunPSK"/>
          <w:sz w:val="32"/>
          <w:szCs w:val="32"/>
        </w:rPr>
        <w:t xml:space="preserve">non-polar compound) </w:t>
      </w:r>
      <w:r w:rsidRPr="006D63F0">
        <w:rPr>
          <w:rFonts w:ascii="TH SarabunPSK" w:hAnsi="TH SarabunPSK" w:cs="TH SarabunPSK" w:hint="cs"/>
          <w:sz w:val="32"/>
          <w:szCs w:val="32"/>
          <w:cs/>
        </w:rPr>
        <w:t>ได้ดี แต่</w:t>
      </w:r>
      <w:r w:rsidRPr="006D63F0">
        <w:rPr>
          <w:rFonts w:ascii="TH SarabunPSK" w:hAnsi="TH SarabunPSK" w:cs="TH SarabunPSK"/>
          <w:sz w:val="32"/>
          <w:szCs w:val="32"/>
        </w:rPr>
        <w:t xml:space="preserve"> </w:t>
      </w:r>
      <w:r w:rsidR="00F40124" w:rsidRPr="006D63F0">
        <w:rPr>
          <w:rFonts w:ascii="TH SarabunPSK" w:hAnsi="TH SarabunPSK" w:cs="TH SarabunPSK"/>
          <w:sz w:val="32"/>
          <w:szCs w:val="32"/>
        </w:rPr>
        <w:t>GLYP</w:t>
      </w:r>
      <w:r w:rsidRPr="006D63F0">
        <w:rPr>
          <w:rFonts w:ascii="TH SarabunPSK" w:hAnsi="TH SarabunPSK" w:cs="TH SarabunPSK"/>
          <w:sz w:val="32"/>
          <w:szCs w:val="32"/>
        </w:rPr>
        <w:t xml:space="preserve"> </w:t>
      </w:r>
      <w:r w:rsidRPr="006D63F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D63F0">
        <w:rPr>
          <w:rFonts w:ascii="TH SarabunPSK" w:hAnsi="TH SarabunPSK" w:cs="TH SarabunPSK"/>
          <w:sz w:val="32"/>
          <w:szCs w:val="32"/>
        </w:rPr>
        <w:t xml:space="preserve">AMPA </w:t>
      </w:r>
      <w:r w:rsidRPr="006D63F0">
        <w:rPr>
          <w:rFonts w:ascii="TH SarabunPSK" w:hAnsi="TH SarabunPSK" w:cs="TH SarabunPSK" w:hint="cs"/>
          <w:sz w:val="32"/>
          <w:szCs w:val="32"/>
          <w:cs/>
        </w:rPr>
        <w:t xml:space="preserve">เป็นสารเคมีที่มีความเป็นขั้วสูง ทำให้ไม่สามารถทำปฏิกิริยาสร้างพันธะกับ </w:t>
      </w:r>
      <w:r w:rsidRPr="006D63F0">
        <w:rPr>
          <w:rFonts w:ascii="TH SarabunPSK" w:hAnsi="TH SarabunPSK" w:cs="TH SarabunPSK"/>
          <w:sz w:val="32"/>
          <w:szCs w:val="32"/>
        </w:rPr>
        <w:t xml:space="preserve">column C18 </w:t>
      </w:r>
      <w:r w:rsidRPr="006D63F0">
        <w:rPr>
          <w:rFonts w:ascii="TH SarabunPSK" w:hAnsi="TH SarabunPSK" w:cs="TH SarabunPSK" w:hint="cs"/>
          <w:sz w:val="32"/>
          <w:szCs w:val="32"/>
          <w:cs/>
        </w:rPr>
        <w:t>ได้ดี</w:t>
      </w:r>
      <w:r w:rsidR="00F40124" w:rsidRPr="006D63F0">
        <w:rPr>
          <w:rFonts w:ascii="TH SarabunPSK" w:hAnsi="TH SarabunPSK" w:cs="TH SarabunPSK"/>
          <w:sz w:val="32"/>
          <w:szCs w:val="32"/>
        </w:rPr>
        <w:t xml:space="preserve"> </w:t>
      </w:r>
      <w:r w:rsidR="006D63F0" w:rsidRPr="006D63F0">
        <w:rPr>
          <w:rFonts w:ascii="TH SarabunPSK" w:hAnsi="TH SarabunPSK" w:cs="TH SarabunPSK" w:hint="cs"/>
          <w:sz w:val="32"/>
          <w:szCs w:val="32"/>
          <w:cs/>
        </w:rPr>
        <w:t xml:space="preserve">ทำให้ </w:t>
      </w:r>
      <w:r w:rsidR="006D63F0" w:rsidRPr="006D63F0">
        <w:rPr>
          <w:rFonts w:ascii="TH SarabunPSK" w:hAnsi="TH SarabunPSK" w:cs="TH SarabunPSK"/>
          <w:sz w:val="32"/>
          <w:szCs w:val="32"/>
        </w:rPr>
        <w:t xml:space="preserve">retention time </w:t>
      </w:r>
      <w:r w:rsidR="006D63F0" w:rsidRPr="006D63F0">
        <w:rPr>
          <w:rFonts w:ascii="TH SarabunPSK" w:hAnsi="TH SarabunPSK" w:cs="TH SarabunPSK" w:hint="cs"/>
          <w:sz w:val="32"/>
          <w:szCs w:val="32"/>
          <w:cs/>
        </w:rPr>
        <w:t>ของสารทั้งสองออกมาเร็ว ส่งผลให้</w:t>
      </w:r>
      <w:r w:rsidR="00F40124" w:rsidRPr="006D63F0">
        <w:rPr>
          <w:rFonts w:ascii="TH SarabunPSK" w:hAnsi="TH SarabunPSK" w:cs="TH SarabunPSK" w:hint="cs"/>
          <w:sz w:val="32"/>
          <w:szCs w:val="32"/>
          <w:cs/>
        </w:rPr>
        <w:t xml:space="preserve">การปรับสภาวะ </w:t>
      </w:r>
      <w:r w:rsidR="00F40124" w:rsidRPr="006D63F0">
        <w:rPr>
          <w:rFonts w:ascii="TH SarabunPSK" w:hAnsi="TH SarabunPSK" w:cs="TH SarabunPSK"/>
          <w:sz w:val="32"/>
          <w:szCs w:val="32"/>
        </w:rPr>
        <w:t xml:space="preserve">HPLC </w:t>
      </w:r>
      <w:r w:rsidR="00F40124" w:rsidRPr="006D63F0">
        <w:rPr>
          <w:rFonts w:ascii="TH SarabunPSK" w:hAnsi="TH SarabunPSK" w:cs="TH SarabunPSK" w:hint="cs"/>
          <w:sz w:val="32"/>
          <w:szCs w:val="32"/>
          <w:cs/>
        </w:rPr>
        <w:t>เหมาะสมกับการแยกสารทั้งสองในตัวอย่างมีความยุ่งยากมาขึ้น</w:t>
      </w:r>
    </w:p>
    <w:p w14:paraId="71D3937B" w14:textId="31CF6ADB" w:rsidR="00DC19F1" w:rsidRPr="00462A40" w:rsidRDefault="00DC19F1" w:rsidP="006D63F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2A4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62A40">
        <w:rPr>
          <w:rFonts w:ascii="TH SarabunPSK" w:hAnsi="TH SarabunPSK" w:cs="TH SarabunPSK"/>
          <w:sz w:val="32"/>
          <w:szCs w:val="32"/>
        </w:rPr>
        <w:t>FMOC</w:t>
      </w:r>
      <w:r w:rsidR="006D63F0">
        <w:rPr>
          <w:rFonts w:ascii="TH SarabunPSK" w:hAnsi="TH SarabunPSK" w:cs="TH SarabunPSK"/>
          <w:sz w:val="32"/>
          <w:szCs w:val="32"/>
        </w:rPr>
        <w:t>-Cl</w:t>
      </w:r>
      <w:r w:rsidRPr="00462A40">
        <w:rPr>
          <w:rFonts w:ascii="TH SarabunPSK" w:hAnsi="TH SarabunPSK" w:cs="TH SarabunPSK"/>
          <w:sz w:val="32"/>
          <w:szCs w:val="32"/>
        </w:rPr>
        <w:t xml:space="preserve"> </w:t>
      </w:r>
      <w:r w:rsidRPr="00462A40">
        <w:rPr>
          <w:rFonts w:ascii="TH SarabunPSK" w:hAnsi="TH SarabunPSK" w:cs="TH SarabunPSK" w:hint="cs"/>
          <w:sz w:val="32"/>
          <w:szCs w:val="32"/>
          <w:cs/>
        </w:rPr>
        <w:t>ละลายใน</w:t>
      </w:r>
      <w:r w:rsidR="006D63F0" w:rsidRPr="00462A40">
        <w:rPr>
          <w:rFonts w:ascii="TH SarabunPSK" w:hAnsi="TH SarabunPSK" w:cs="TH SarabunPSK" w:hint="cs"/>
          <w:sz w:val="32"/>
          <w:szCs w:val="32"/>
          <w:cs/>
        </w:rPr>
        <w:t>สารละลายอินทรีย์</w:t>
      </w:r>
      <w:r w:rsidR="006D63F0">
        <w:rPr>
          <w:rFonts w:ascii="TH SarabunPSK" w:hAnsi="TH SarabunPSK" w:cs="TH SarabunPSK" w:hint="cs"/>
          <w:sz w:val="32"/>
          <w:szCs w:val="32"/>
          <w:cs/>
        </w:rPr>
        <w:t>ได้ดี แต่</w:t>
      </w:r>
      <w:r w:rsidRPr="00462A40">
        <w:rPr>
          <w:rFonts w:ascii="TH SarabunPSK" w:hAnsi="TH SarabunPSK" w:cs="TH SarabunPSK" w:hint="cs"/>
          <w:sz w:val="32"/>
          <w:szCs w:val="32"/>
          <w:cs/>
        </w:rPr>
        <w:t xml:space="preserve">ไม่ละลายในน้ำ </w:t>
      </w:r>
      <w:r w:rsidR="006D63F0">
        <w:rPr>
          <w:rFonts w:ascii="TH SarabunPSK" w:hAnsi="TH SarabunPSK" w:cs="TH SarabunPSK" w:hint="cs"/>
          <w:sz w:val="32"/>
          <w:szCs w:val="32"/>
          <w:cs/>
        </w:rPr>
        <w:t xml:space="preserve">ขณะที่ </w:t>
      </w:r>
      <w:r w:rsidRPr="00462A40">
        <w:rPr>
          <w:rFonts w:ascii="TH SarabunPSK" w:hAnsi="TH SarabunPSK" w:cs="TH SarabunPSK"/>
          <w:sz w:val="32"/>
          <w:szCs w:val="32"/>
        </w:rPr>
        <w:t>G</w:t>
      </w:r>
      <w:r w:rsidR="006D63F0">
        <w:rPr>
          <w:rFonts w:ascii="TH SarabunPSK" w:hAnsi="TH SarabunPSK" w:cs="TH SarabunPSK"/>
          <w:sz w:val="32"/>
          <w:szCs w:val="32"/>
        </w:rPr>
        <w:t xml:space="preserve">LYP </w:t>
      </w:r>
      <w:r w:rsidR="006D63F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D63F0">
        <w:rPr>
          <w:rFonts w:ascii="TH SarabunPSK" w:hAnsi="TH SarabunPSK" w:cs="TH SarabunPSK"/>
          <w:sz w:val="32"/>
          <w:szCs w:val="32"/>
        </w:rPr>
        <w:t>AMPA</w:t>
      </w:r>
      <w:r w:rsidRPr="00462A40">
        <w:rPr>
          <w:rFonts w:ascii="TH SarabunPSK" w:hAnsi="TH SarabunPSK" w:cs="TH SarabunPSK"/>
          <w:sz w:val="32"/>
          <w:szCs w:val="32"/>
        </w:rPr>
        <w:t xml:space="preserve"> </w:t>
      </w:r>
      <w:r w:rsidRPr="00462A40">
        <w:rPr>
          <w:rFonts w:ascii="TH SarabunPSK" w:hAnsi="TH SarabunPSK" w:cs="TH SarabunPSK" w:hint="cs"/>
          <w:sz w:val="32"/>
          <w:szCs w:val="32"/>
          <w:cs/>
        </w:rPr>
        <w:t>ละลายในน้ำ</w:t>
      </w:r>
      <w:r w:rsidR="006D63F0">
        <w:rPr>
          <w:rFonts w:ascii="TH SarabunPSK" w:hAnsi="TH SarabunPSK" w:cs="TH SarabunPSK" w:hint="cs"/>
          <w:sz w:val="32"/>
          <w:szCs w:val="32"/>
          <w:cs/>
        </w:rPr>
        <w:t>ได้ดี</w:t>
      </w:r>
      <w:r w:rsidRPr="00462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3F0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462A40">
        <w:rPr>
          <w:rFonts w:ascii="TH SarabunPSK" w:hAnsi="TH SarabunPSK" w:cs="TH SarabunPSK" w:hint="cs"/>
          <w:sz w:val="32"/>
          <w:szCs w:val="32"/>
          <w:cs/>
        </w:rPr>
        <w:t>ไม่ละลายในสารละลายอินทรีย์</w:t>
      </w:r>
      <w:r w:rsidR="00B4657F" w:rsidRPr="00462A40">
        <w:rPr>
          <w:rFonts w:ascii="TH SarabunPSK" w:hAnsi="TH SarabunPSK" w:cs="TH SarabunPSK"/>
          <w:sz w:val="32"/>
          <w:szCs w:val="32"/>
        </w:rPr>
        <w:t xml:space="preserve"> </w:t>
      </w:r>
      <w:r w:rsidR="00B4657F" w:rsidRPr="00462A40">
        <w:rPr>
          <w:rFonts w:ascii="TH SarabunPSK" w:hAnsi="TH SarabunPSK" w:cs="TH SarabunPSK" w:hint="cs"/>
          <w:sz w:val="32"/>
          <w:szCs w:val="32"/>
          <w:cs/>
        </w:rPr>
        <w:t>ดังนั้นการเลือกตัวทำละลายของสองสารนี้จึงต้องเลือกสารที่สามารถผสมเข้ากันได้ดี</w:t>
      </w:r>
    </w:p>
    <w:p w14:paraId="1379E2CE" w14:textId="220C2081" w:rsidR="00DC19F1" w:rsidRPr="00462A40" w:rsidRDefault="00DC19F1" w:rsidP="00DC19F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2A40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462A40">
        <w:rPr>
          <w:rFonts w:ascii="TH SarabunPSK" w:hAnsi="TH SarabunPSK" w:cs="TH SarabunPSK"/>
          <w:sz w:val="32"/>
          <w:szCs w:val="32"/>
        </w:rPr>
        <w:t xml:space="preserve">Glyphosate </w:t>
      </w:r>
      <w:r w:rsidRPr="00462A40">
        <w:rPr>
          <w:rFonts w:ascii="TH SarabunPSK" w:hAnsi="TH SarabunPSK" w:cs="TH SarabunPSK" w:hint="cs"/>
          <w:sz w:val="32"/>
          <w:szCs w:val="32"/>
          <w:cs/>
        </w:rPr>
        <w:t>เป็นสาร</w:t>
      </w:r>
      <w:r w:rsidRPr="00462A40">
        <w:rPr>
          <w:rFonts w:ascii="TH SarabunPSK" w:hAnsi="TH SarabunPSK" w:cs="TH SarabunPSK"/>
          <w:sz w:val="32"/>
          <w:szCs w:val="32"/>
          <w:cs/>
        </w:rPr>
        <w:t>คีเลต</w:t>
      </w:r>
      <w:r w:rsidRPr="00462A4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62A40">
        <w:rPr>
          <w:rFonts w:ascii="TH SarabunPSK" w:hAnsi="TH SarabunPSK" w:cs="TH SarabunPSK"/>
          <w:sz w:val="32"/>
          <w:szCs w:val="32"/>
        </w:rPr>
        <w:t>Chelating agent)</w:t>
      </w:r>
      <w:r w:rsidRPr="00462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A40">
        <w:rPr>
          <w:rFonts w:ascii="TH SarabunPSK" w:hAnsi="TH SarabunPSK" w:cs="TH SarabunPSK"/>
          <w:sz w:val="32"/>
          <w:szCs w:val="32"/>
          <w:cs/>
        </w:rPr>
        <w:t>ซึ่งสามารถ</w:t>
      </w:r>
      <w:r w:rsidR="003C768C" w:rsidRPr="00462A40">
        <w:rPr>
          <w:rFonts w:ascii="TH SarabunPSK" w:hAnsi="TH SarabunPSK" w:cs="TH SarabunPSK" w:hint="cs"/>
          <w:sz w:val="32"/>
          <w:szCs w:val="32"/>
          <w:cs/>
        </w:rPr>
        <w:t xml:space="preserve">ทำปฏิกิริยา </w:t>
      </w:r>
      <w:r w:rsidR="003C768C" w:rsidRPr="00462A40">
        <w:rPr>
          <w:rFonts w:ascii="TH SarabunPSK" w:hAnsi="TH SarabunPSK" w:cs="TH SarabunPSK"/>
          <w:sz w:val="32"/>
          <w:szCs w:val="32"/>
        </w:rPr>
        <w:t xml:space="preserve">chelation </w:t>
      </w:r>
      <w:r w:rsidRPr="00462A40">
        <w:rPr>
          <w:rFonts w:ascii="TH SarabunPSK" w:hAnsi="TH SarabunPSK" w:cs="TH SarabunPSK"/>
          <w:sz w:val="32"/>
          <w:szCs w:val="32"/>
          <w:cs/>
        </w:rPr>
        <w:t>จับกับแร่ธาตุ</w:t>
      </w:r>
      <w:r w:rsidR="003C768C" w:rsidRPr="00462A40">
        <w:rPr>
          <w:rFonts w:ascii="TH SarabunPSK" w:hAnsi="TH SarabunPSK" w:cs="TH SarabunPSK" w:hint="cs"/>
          <w:sz w:val="32"/>
          <w:szCs w:val="32"/>
          <w:cs/>
        </w:rPr>
        <w:t xml:space="preserve"> และโลหะหนัก</w:t>
      </w:r>
      <w:r w:rsidRPr="00462A40">
        <w:rPr>
          <w:rFonts w:ascii="TH SarabunPSK" w:hAnsi="TH SarabunPSK" w:cs="TH SarabunPSK"/>
          <w:sz w:val="32"/>
          <w:szCs w:val="32"/>
          <w:cs/>
        </w:rPr>
        <w:t>ประจุบวก</w:t>
      </w:r>
      <w:r w:rsidR="003C768C" w:rsidRPr="00462A40">
        <w:rPr>
          <w:rFonts w:ascii="TH SarabunPSK" w:hAnsi="TH SarabunPSK" w:cs="TH SarabunPSK"/>
          <w:sz w:val="32"/>
          <w:szCs w:val="32"/>
        </w:rPr>
        <w:t xml:space="preserve"> </w:t>
      </w:r>
      <w:r w:rsidR="00AF03EE" w:rsidRPr="00462A40">
        <w:rPr>
          <w:rFonts w:ascii="TH SarabunPSK" w:hAnsi="TH SarabunPSK" w:cs="TH SarabunPSK" w:hint="cs"/>
          <w:sz w:val="32"/>
          <w:szCs w:val="32"/>
          <w:cs/>
        </w:rPr>
        <w:t xml:space="preserve">เกิดเป็นสารประกอบเชิงซ้อนที่ไม่สามารถทำปฏิกิริยาได้อีก </w:t>
      </w:r>
      <w:r w:rsidR="00757040" w:rsidRPr="00462A40">
        <w:rPr>
          <w:rFonts w:ascii="TH SarabunPSK" w:hAnsi="TH SarabunPSK" w:cs="TH SarabunPSK" w:hint="cs"/>
          <w:sz w:val="32"/>
          <w:szCs w:val="32"/>
          <w:cs/>
        </w:rPr>
        <w:t xml:space="preserve">ทำให้การสกัด </w:t>
      </w:r>
      <w:r w:rsidR="00757040" w:rsidRPr="00462A40">
        <w:rPr>
          <w:rFonts w:ascii="TH SarabunPSK" w:hAnsi="TH SarabunPSK" w:cs="TH SarabunPSK"/>
          <w:sz w:val="32"/>
          <w:szCs w:val="32"/>
        </w:rPr>
        <w:t xml:space="preserve">glyphosate </w:t>
      </w:r>
      <w:r w:rsidR="00757040" w:rsidRPr="00462A40">
        <w:rPr>
          <w:rFonts w:ascii="TH SarabunPSK" w:hAnsi="TH SarabunPSK" w:cs="TH SarabunPSK" w:hint="cs"/>
          <w:sz w:val="32"/>
          <w:szCs w:val="32"/>
          <w:cs/>
        </w:rPr>
        <w:t>จา</w:t>
      </w:r>
      <w:r w:rsidR="005539F7" w:rsidRPr="00462A40">
        <w:rPr>
          <w:rFonts w:ascii="TH SarabunPSK" w:hAnsi="TH SarabunPSK" w:cs="TH SarabunPSK" w:hint="cs"/>
          <w:sz w:val="32"/>
          <w:szCs w:val="32"/>
          <w:cs/>
        </w:rPr>
        <w:t>กตัวอย่างดินนั้นทำได้</w:t>
      </w:r>
      <w:r w:rsidR="004209C4">
        <w:rPr>
          <w:rFonts w:ascii="TH SarabunPSK" w:hAnsi="TH SarabunPSK" w:cs="TH SarabunPSK" w:hint="cs"/>
          <w:sz w:val="32"/>
          <w:szCs w:val="32"/>
          <w:cs/>
        </w:rPr>
        <w:t>ค่อนข้าง</w:t>
      </w:r>
      <w:r w:rsidR="005539F7" w:rsidRPr="00462A40">
        <w:rPr>
          <w:rFonts w:ascii="TH SarabunPSK" w:hAnsi="TH SarabunPSK" w:cs="TH SarabunPSK" w:hint="cs"/>
          <w:sz w:val="32"/>
          <w:szCs w:val="32"/>
          <w:cs/>
        </w:rPr>
        <w:t xml:space="preserve">ยาก </w:t>
      </w:r>
    </w:p>
    <w:p w14:paraId="2A80679A" w14:textId="77777777" w:rsidR="00F97EFC" w:rsidRPr="00E15E9B" w:rsidRDefault="00F97EFC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15E9B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E15E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การนำไปใช้ประโยชน์ หรือคาดว่าจะนำไปใช้ประโยชน์ </w:t>
      </w:r>
    </w:p>
    <w:p w14:paraId="7A66A973" w14:textId="1FE117EE" w:rsidR="005712AA" w:rsidRPr="002A516D" w:rsidRDefault="00327141" w:rsidP="0032714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7141">
        <w:rPr>
          <w:rFonts w:ascii="TH SarabunPSK" w:hAnsi="TH SarabunPSK" w:cs="TH SarabunPSK"/>
          <w:sz w:val="32"/>
          <w:szCs w:val="32"/>
          <w:cs/>
        </w:rPr>
        <w:t xml:space="preserve">สามารถนำวิธีการตรวจหาปริมาณ </w:t>
      </w:r>
      <w:r w:rsidRPr="00327141">
        <w:rPr>
          <w:rFonts w:ascii="TH SarabunPSK" w:hAnsi="TH SarabunPSK" w:cs="TH SarabunPSK"/>
          <w:sz w:val="32"/>
          <w:szCs w:val="32"/>
        </w:rPr>
        <w:t xml:space="preserve">GLYP </w:t>
      </w:r>
      <w:r w:rsidRPr="0032714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27141">
        <w:rPr>
          <w:rFonts w:ascii="TH SarabunPSK" w:hAnsi="TH SarabunPSK" w:cs="TH SarabunPSK"/>
          <w:sz w:val="32"/>
          <w:szCs w:val="32"/>
        </w:rPr>
        <w:t xml:space="preserve">AMPA </w:t>
      </w:r>
      <w:r w:rsidRPr="00327141">
        <w:rPr>
          <w:rFonts w:ascii="TH SarabunPSK" w:hAnsi="TH SarabunPSK" w:cs="TH SarabunPSK"/>
          <w:sz w:val="32"/>
          <w:szCs w:val="32"/>
          <w:cs/>
        </w:rPr>
        <w:t xml:space="preserve">ในตัวอย่างอาหารในกระเพาะสัตว์ น้ำ และดิน ด้วยวิธี </w:t>
      </w:r>
      <w:r w:rsidRPr="00327141">
        <w:rPr>
          <w:rFonts w:ascii="TH SarabunPSK" w:hAnsi="TH SarabunPSK" w:cs="TH SarabunPSK"/>
          <w:sz w:val="32"/>
          <w:szCs w:val="32"/>
        </w:rPr>
        <w:t xml:space="preserve">HPLC </w:t>
      </w:r>
      <w:r w:rsidRPr="00327141">
        <w:rPr>
          <w:rFonts w:ascii="TH SarabunPSK" w:hAnsi="TH SarabunPSK" w:cs="TH SarabunPSK"/>
          <w:sz w:val="32"/>
          <w:szCs w:val="32"/>
          <w:cs/>
        </w:rPr>
        <w:t>ซึ่งผ่านการทดสอบความถูกต้องของวิธีตามหลักมาตรฐานสากล ไปใช้</w:t>
      </w:r>
      <w:r>
        <w:rPr>
          <w:rFonts w:ascii="TH SarabunPSK" w:hAnsi="TH SarabunPSK" w:cs="TH SarabunPSK"/>
          <w:sz w:val="32"/>
          <w:szCs w:val="32"/>
          <w:cs/>
        </w:rPr>
        <w:t>เพื่อการชันสูตรโรคที่สงสัยว่าปศุ</w:t>
      </w:r>
      <w:r w:rsidRPr="00327141">
        <w:rPr>
          <w:rFonts w:ascii="TH SarabunPSK" w:hAnsi="TH SarabunPSK" w:cs="TH SarabunPSK"/>
          <w:sz w:val="32"/>
          <w:szCs w:val="32"/>
          <w:cs/>
        </w:rPr>
        <w:t>สัตว์ได้รับสารพิษดังกล่าวได้อย่างมั่นใจ และผู้รับบริการได้รับผลการตรวจวิเคราะห์ที่มีความถูกต้องและน่าเชื่อถือ</w:t>
      </w:r>
    </w:p>
    <w:p w14:paraId="4F7FA3FA" w14:textId="77777777" w:rsidR="005712AA" w:rsidRPr="002A516D" w:rsidRDefault="005712AA" w:rsidP="005712AA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</w:p>
    <w:p w14:paraId="3592E3F8" w14:textId="77777777" w:rsidR="008A2D34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</w:p>
    <w:p w14:paraId="447FF99D" w14:textId="77777777" w:rsidR="008A2D34" w:rsidRDefault="008A2D34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EC289C1" w14:textId="5F40656D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14:paraId="382BAC72" w14:textId="77777777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E836AA6" w14:textId="77777777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29F6F53" w14:textId="77777777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2A516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097E70F0" w14:textId="01E971A3" w:rsidR="005712AA" w:rsidRPr="002A516D" w:rsidRDefault="00F018A2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5712AA" w:rsidRPr="002A516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นายณัฐกร ราชบุตร</w:t>
      </w:r>
      <w:r w:rsidR="005712AA" w:rsidRPr="002A516D">
        <w:rPr>
          <w:rFonts w:ascii="TH SarabunPSK" w:hAnsi="TH SarabunPSK" w:cs="TH SarabunPSK"/>
          <w:sz w:val="32"/>
          <w:szCs w:val="32"/>
        </w:rPr>
        <w:t>)</w:t>
      </w:r>
    </w:p>
    <w:p w14:paraId="52BF59FD" w14:textId="1D95B7BC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DA53D9" w:rsidRPr="002A516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ผู้เสนอผลงาน</w:t>
      </w:r>
    </w:p>
    <w:p w14:paraId="2CB8253C" w14:textId="0D6092DD" w:rsidR="00727C51" w:rsidRPr="002A516D" w:rsidRDefault="005712AA" w:rsidP="003B7E18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              …………./……………../……………..</w:t>
      </w:r>
    </w:p>
    <w:p w14:paraId="017E2ABC" w14:textId="77777777" w:rsidR="00A54B28" w:rsidRDefault="00A54B28" w:rsidP="008A2D34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58972166" w14:textId="0C5CBFB8" w:rsidR="005712AA" w:rsidRPr="002A516D" w:rsidRDefault="005712AA" w:rsidP="005712A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2A516D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38E92045" w14:textId="77777777" w:rsidR="005712AA" w:rsidRPr="002A516D" w:rsidRDefault="005712AA" w:rsidP="005712A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2A516D">
        <w:rPr>
          <w:rFonts w:ascii="TH SarabunPSK" w:hAnsi="TH SarabunPSK" w:cs="TH SarabunPSK"/>
          <w:b/>
          <w:bCs/>
          <w:cs/>
        </w:rPr>
        <w:t>ทุกประการ</w:t>
      </w:r>
    </w:p>
    <w:p w14:paraId="6287C537" w14:textId="77777777" w:rsidR="005712AA" w:rsidRPr="002A516D" w:rsidRDefault="005712AA" w:rsidP="005712A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DA5BA22" w14:textId="4B5C3E16" w:rsidR="00A2683A" w:rsidRPr="002A516D" w:rsidRDefault="005712AA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516D">
        <w:rPr>
          <w:rFonts w:ascii="TH SarabunPSK" w:hAnsi="TH SarabunPSK" w:cs="TH SarabunPSK"/>
          <w:sz w:val="32"/>
          <w:szCs w:val="32"/>
        </w:rPr>
        <w:t>……………</w:t>
      </w:r>
      <w:r w:rsidR="003A61ED" w:rsidRPr="002A516D">
        <w:rPr>
          <w:rFonts w:ascii="TH SarabunPSK" w:hAnsi="TH SarabunPSK" w:cs="TH SarabunPSK"/>
          <w:sz w:val="32"/>
          <w:szCs w:val="32"/>
        </w:rPr>
        <w:t>………………</w:t>
      </w:r>
      <w:r w:rsidRPr="002A516D">
        <w:rPr>
          <w:rFonts w:ascii="TH SarabunPSK" w:hAnsi="TH SarabunPSK" w:cs="TH SarabunPSK"/>
          <w:sz w:val="32"/>
          <w:szCs w:val="32"/>
        </w:rPr>
        <w:t>………………………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="00A45AF1" w:rsidRPr="002A516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2A516D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872028F" w14:textId="2AA77737" w:rsidR="003A4F30" w:rsidRDefault="005712AA" w:rsidP="003A4F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F30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="003A4F30" w:rsidRPr="002A516D">
        <w:rPr>
          <w:rFonts w:ascii="TH SarabunPSK" w:hAnsi="TH SarabunPSK" w:cs="TH SarabunPSK"/>
          <w:sz w:val="32"/>
          <w:szCs w:val="32"/>
          <w:cs/>
        </w:rPr>
        <w:t>นาย</w:t>
      </w:r>
      <w:r w:rsidR="003A4F30" w:rsidRPr="00313A04">
        <w:rPr>
          <w:rFonts w:ascii="TH SarabunPSK" w:hAnsi="TH SarabunPSK" w:cs="TH SarabunPSK"/>
          <w:sz w:val="32"/>
          <w:szCs w:val="32"/>
          <w:cs/>
        </w:rPr>
        <w:t>อนุสรณ์ อยู่เย็น</w:t>
      </w:r>
      <w:r w:rsidRPr="002A516D">
        <w:rPr>
          <w:rFonts w:ascii="TH SarabunPSK" w:hAnsi="TH SarabunPSK" w:cs="TH SarabunPSK"/>
          <w:sz w:val="32"/>
          <w:szCs w:val="32"/>
        </w:rPr>
        <w:t>)</w:t>
      </w:r>
      <w:r w:rsidR="00A45AF1"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45AF1" w:rsidRPr="002A516D">
        <w:rPr>
          <w:rFonts w:ascii="TH SarabunPSK" w:hAnsi="TH SarabunPSK" w:cs="TH SarabunPSK"/>
          <w:sz w:val="32"/>
          <w:szCs w:val="32"/>
        </w:rPr>
        <w:t xml:space="preserve">  </w:t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ab/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ab/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ab/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45AF1" w:rsidRPr="002A516D">
        <w:rPr>
          <w:rFonts w:ascii="TH SarabunPSK" w:hAnsi="TH SarabunPSK" w:cs="TH SarabunPSK"/>
          <w:sz w:val="32"/>
          <w:szCs w:val="32"/>
        </w:rPr>
        <w:t>(</w:t>
      </w:r>
      <w:r w:rsidR="003A4F30" w:rsidRPr="002A516D">
        <w:rPr>
          <w:rFonts w:ascii="TH SarabunPSK" w:hAnsi="TH SarabunPSK" w:cs="TH SarabunPSK"/>
          <w:sz w:val="32"/>
          <w:szCs w:val="32"/>
          <w:cs/>
        </w:rPr>
        <w:t>นา</w:t>
      </w:r>
      <w:r w:rsidR="003A4F30">
        <w:rPr>
          <w:rFonts w:ascii="TH SarabunPSK" w:hAnsi="TH SarabunPSK" w:cs="TH SarabunPSK" w:hint="cs"/>
          <w:sz w:val="32"/>
          <w:szCs w:val="32"/>
          <w:cs/>
        </w:rPr>
        <w:t>ย</w:t>
      </w:r>
      <w:r w:rsidR="003A4F30" w:rsidRPr="00313A04">
        <w:rPr>
          <w:rFonts w:ascii="TH SarabunPSK" w:hAnsi="TH SarabunPSK" w:cs="TH SarabunPSK"/>
          <w:sz w:val="32"/>
          <w:szCs w:val="32"/>
          <w:cs/>
        </w:rPr>
        <w:t>วรรณพล บุทเสน</w:t>
      </w:r>
      <w:r w:rsidR="00A45AF1" w:rsidRPr="002A516D">
        <w:rPr>
          <w:rFonts w:ascii="TH SarabunPSK" w:hAnsi="TH SarabunPSK" w:cs="TH SarabunPSK"/>
          <w:sz w:val="32"/>
          <w:szCs w:val="32"/>
        </w:rPr>
        <w:t>)</w:t>
      </w:r>
    </w:p>
    <w:p w14:paraId="6AC0B07F" w14:textId="4D542952" w:rsidR="005712AA" w:rsidRPr="002A516D" w:rsidRDefault="003A4F30" w:rsidP="003A4F3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นักวิทยา</w:t>
      </w:r>
      <w:r>
        <w:rPr>
          <w:rFonts w:ascii="TH SarabunPSK" w:hAnsi="TH SarabunPSK" w:cs="TH SarabunPSK" w:hint="cs"/>
          <w:sz w:val="32"/>
          <w:szCs w:val="32"/>
          <w:cs/>
        </w:rPr>
        <w:t>ศาสตร์การแพทย์</w:t>
      </w:r>
      <w:r w:rsidRPr="002A516D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="005712AA"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="00F018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B231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B231D">
        <w:rPr>
          <w:rFonts w:ascii="TH SarabunPSK" w:hAnsi="TH SarabunPSK" w:cs="TH SarabunPSK" w:hint="cs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นายสัตวแพทย์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7D3FF68A" w14:textId="1871BD25" w:rsidR="005712AA" w:rsidRPr="002A516D" w:rsidRDefault="00A45AF1" w:rsidP="007472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12AA"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2AA" w:rsidRPr="002A516D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5712AA" w:rsidRPr="002A516D">
        <w:rPr>
          <w:rFonts w:ascii="TH SarabunPSK" w:hAnsi="TH SarabunPSK" w:cs="TH SarabunPSK"/>
          <w:sz w:val="32"/>
          <w:szCs w:val="32"/>
        </w:rPr>
        <w:tab/>
      </w:r>
      <w:r w:rsidR="005712AA" w:rsidRPr="002A516D">
        <w:rPr>
          <w:rFonts w:ascii="TH SarabunPSK" w:hAnsi="TH SarabunPSK" w:cs="TH SarabunPSK"/>
          <w:sz w:val="32"/>
          <w:szCs w:val="32"/>
        </w:rPr>
        <w:tab/>
      </w:r>
      <w:r w:rsidR="005712AA" w:rsidRPr="002A516D">
        <w:rPr>
          <w:rFonts w:ascii="TH SarabunPSK" w:hAnsi="TH SarabunPSK" w:cs="TH SarabunPSK"/>
          <w:sz w:val="32"/>
          <w:szCs w:val="32"/>
        </w:rPr>
        <w:tab/>
      </w:r>
      <w:r w:rsidR="005712AA"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5712AA"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="005712AA" w:rsidRPr="002A516D">
        <w:rPr>
          <w:rFonts w:ascii="TH SarabunPSK" w:hAnsi="TH SarabunPSK" w:cs="TH SarabunPSK"/>
          <w:sz w:val="32"/>
          <w:szCs w:val="32"/>
        </w:rPr>
        <w:t xml:space="preserve">    </w:t>
      </w:r>
      <w:r w:rsidR="003A61ED" w:rsidRPr="002A516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9E1F662" w14:textId="488F520B" w:rsidR="005712AA" w:rsidRPr="002A516D" w:rsidRDefault="003A61ED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…….…../……………./…………..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A7BF6" w:rsidRPr="002A516D">
        <w:rPr>
          <w:rFonts w:ascii="TH SarabunPSK" w:hAnsi="TH SarabunPSK" w:cs="TH SarabunPSK"/>
          <w:sz w:val="32"/>
          <w:szCs w:val="32"/>
        </w:rPr>
        <w:t xml:space="preserve">       </w:t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45AF1" w:rsidRPr="002A516D">
        <w:rPr>
          <w:rFonts w:ascii="TH SarabunPSK" w:hAnsi="TH SarabunPSK" w:cs="TH SarabunPSK"/>
          <w:sz w:val="32"/>
          <w:szCs w:val="32"/>
        </w:rPr>
        <w:t>…….…../……………./…………..</w:t>
      </w:r>
      <w:r w:rsidR="003A7BF6" w:rsidRPr="002A516D">
        <w:rPr>
          <w:rFonts w:ascii="TH SarabunPSK" w:hAnsi="TH SarabunPSK" w:cs="TH SarabunPSK"/>
          <w:sz w:val="32"/>
          <w:szCs w:val="32"/>
        </w:rPr>
        <w:t xml:space="preserve"> </w:t>
      </w:r>
    </w:p>
    <w:p w14:paraId="3D4B5287" w14:textId="77777777" w:rsidR="00A45AF1" w:rsidRPr="002A516D" w:rsidRDefault="00A45AF1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1A2AD2" w14:textId="0DA9D96A" w:rsidR="00A45AF1" w:rsidRPr="002A516D" w:rsidRDefault="00A45AF1" w:rsidP="00A45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516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5D35DA31" w14:textId="71D3ADD2" w:rsidR="00B30A0C" w:rsidRPr="002A516D" w:rsidRDefault="00A45AF1" w:rsidP="00B30A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="00F018A2" w:rsidRPr="002A516D">
        <w:rPr>
          <w:rFonts w:ascii="TH SarabunPSK" w:hAnsi="TH SarabunPSK" w:cs="TH SarabunPSK"/>
          <w:sz w:val="32"/>
          <w:szCs w:val="32"/>
          <w:cs/>
        </w:rPr>
        <w:t>นา</w:t>
      </w:r>
      <w:r w:rsidR="00F018A2">
        <w:rPr>
          <w:rFonts w:ascii="TH SarabunPSK" w:hAnsi="TH SarabunPSK" w:cs="TH SarabunPSK" w:hint="cs"/>
          <w:sz w:val="32"/>
          <w:szCs w:val="32"/>
          <w:cs/>
        </w:rPr>
        <w:t>ย</w:t>
      </w:r>
      <w:r w:rsidR="00F018A2">
        <w:rPr>
          <w:rFonts w:ascii="TH SarabunPSK" w:hAnsi="TH SarabunPSK" w:cs="TH SarabunPSK"/>
          <w:sz w:val="32"/>
          <w:szCs w:val="32"/>
          <w:cs/>
        </w:rPr>
        <w:t>วงศ์อนันต์ ณรงค์วาณิชกา</w:t>
      </w:r>
      <w:r w:rsidR="00F018A2">
        <w:rPr>
          <w:rFonts w:ascii="TH SarabunPSK" w:hAnsi="TH SarabunPSK" w:cs="TH SarabunPSK" w:hint="cs"/>
          <w:sz w:val="32"/>
          <w:szCs w:val="32"/>
          <w:cs/>
        </w:rPr>
        <w:t>ร</w:t>
      </w:r>
      <w:r w:rsidRPr="002A516D">
        <w:rPr>
          <w:rFonts w:ascii="TH SarabunPSK" w:hAnsi="TH SarabunPSK" w:cs="TH SarabunPSK"/>
          <w:sz w:val="32"/>
          <w:szCs w:val="32"/>
        </w:rPr>
        <w:t xml:space="preserve">)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 </w:t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</w:p>
    <w:p w14:paraId="0D446875" w14:textId="1D594B1B" w:rsidR="00A45AF1" w:rsidRPr="002A516D" w:rsidRDefault="007B231D" w:rsidP="007B23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018A2" w:rsidRPr="002A516D">
        <w:rPr>
          <w:rFonts w:ascii="TH SarabunPSK" w:hAnsi="TH SarabunPSK" w:cs="TH SarabunPSK"/>
          <w:sz w:val="32"/>
          <w:szCs w:val="32"/>
          <w:cs/>
        </w:rPr>
        <w:t>นายสัตวแพทย์ชำนาญการพิเศษ</w:t>
      </w:r>
      <w:r w:rsidR="00A45AF1"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="00A45AF1" w:rsidRPr="002A516D">
        <w:rPr>
          <w:rFonts w:ascii="TH SarabunPSK" w:hAnsi="TH SarabunPSK" w:cs="TH SarabunPSK"/>
          <w:sz w:val="32"/>
          <w:szCs w:val="32"/>
          <w:cs/>
        </w:rPr>
        <w:tab/>
      </w:r>
      <w:r w:rsidR="00A45AF1" w:rsidRPr="002A516D">
        <w:rPr>
          <w:rFonts w:ascii="TH SarabunPSK" w:hAnsi="TH SarabunPSK" w:cs="TH SarabunPSK"/>
          <w:sz w:val="32"/>
          <w:szCs w:val="32"/>
        </w:rPr>
        <w:t xml:space="preserve"> </w:t>
      </w:r>
    </w:p>
    <w:p w14:paraId="14680807" w14:textId="2C224737" w:rsidR="00A45AF1" w:rsidRPr="002A516D" w:rsidRDefault="00A45AF1" w:rsidP="00A45A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608BEDE" w14:textId="7E6238A2" w:rsidR="00A45AF1" w:rsidRPr="002A516D" w:rsidRDefault="00A45AF1" w:rsidP="00A45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…….…../……………./…………..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31201A58" w14:textId="77777777" w:rsidR="007D02EF" w:rsidRPr="002A516D" w:rsidRDefault="007D02EF" w:rsidP="00A45AF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B85ED9" w14:textId="77777777" w:rsidR="00A45AF1" w:rsidRPr="002A516D" w:rsidRDefault="00A45AF1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B5D6F6" w14:textId="77777777" w:rsidR="005712AA" w:rsidRDefault="005712AA" w:rsidP="0074721B">
      <w:pPr>
        <w:pStyle w:val="Heading2"/>
        <w:spacing w:before="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516D">
        <w:rPr>
          <w:rFonts w:ascii="TH SarabunPSK" w:hAnsi="TH SarabunPSK" w:cs="TH SarabunPSK"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E7947F2" w14:textId="77777777" w:rsidR="00617DD8" w:rsidRPr="00617DD8" w:rsidRDefault="00617DD8" w:rsidP="00617DD8"/>
    <w:p w14:paraId="3704482D" w14:textId="77777777" w:rsidR="005712AA" w:rsidRPr="002A516D" w:rsidRDefault="005712AA" w:rsidP="0074721B">
      <w:pPr>
        <w:rPr>
          <w:rFonts w:ascii="TH SarabunPSK" w:hAnsi="TH SarabunPSK" w:cs="TH SarabunPSK"/>
          <w:sz w:val="32"/>
          <w:szCs w:val="32"/>
        </w:rPr>
      </w:pPr>
    </w:p>
    <w:p w14:paraId="3A51B1A7" w14:textId="77777777" w:rsidR="002F4D7D" w:rsidRPr="002A516D" w:rsidRDefault="003A61ED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D7D"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="002F4D7D" w:rsidRPr="002A516D">
        <w:rPr>
          <w:rFonts w:ascii="TH SarabunPSK" w:hAnsi="TH SarabunPSK" w:cs="TH SarabunPSK"/>
          <w:sz w:val="32"/>
          <w:szCs w:val="32"/>
        </w:rPr>
        <w:t>…………………</w:t>
      </w:r>
      <w:r w:rsidRPr="002A516D">
        <w:rPr>
          <w:rFonts w:ascii="TH SarabunPSK" w:hAnsi="TH SarabunPSK" w:cs="TH SarabunPSK"/>
          <w:sz w:val="32"/>
          <w:szCs w:val="32"/>
        </w:rPr>
        <w:t>….</w:t>
      </w:r>
      <w:r w:rsidR="002F4D7D" w:rsidRPr="002A516D">
        <w:rPr>
          <w:rFonts w:ascii="TH SarabunPSK" w:hAnsi="TH SarabunPSK" w:cs="TH SarabunPSK"/>
          <w:sz w:val="32"/>
          <w:szCs w:val="32"/>
        </w:rPr>
        <w:t>……………………..</w:t>
      </w:r>
      <w:r w:rsidR="002F4D7D" w:rsidRPr="002A516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F4D7D" w:rsidRPr="002A516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4D7D"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="002F4D7D" w:rsidRPr="002A516D">
        <w:rPr>
          <w:rFonts w:ascii="TH SarabunPSK" w:hAnsi="TH SarabunPSK" w:cs="TH SarabunPSK"/>
          <w:sz w:val="32"/>
          <w:szCs w:val="32"/>
        </w:rPr>
        <w:t>…</w:t>
      </w:r>
      <w:r w:rsidRPr="002A516D">
        <w:rPr>
          <w:rFonts w:ascii="TH SarabunPSK" w:hAnsi="TH SarabunPSK" w:cs="TH SarabunPSK"/>
          <w:sz w:val="32"/>
          <w:szCs w:val="32"/>
        </w:rPr>
        <w:t>………</w:t>
      </w:r>
      <w:r w:rsidR="002F4D7D" w:rsidRPr="002A516D">
        <w:rPr>
          <w:rFonts w:ascii="TH SarabunPSK" w:hAnsi="TH SarabunPSK" w:cs="TH SarabunPSK"/>
          <w:sz w:val="32"/>
          <w:szCs w:val="32"/>
        </w:rPr>
        <w:t>……</w:t>
      </w:r>
      <w:r w:rsidR="00B54C42" w:rsidRPr="002A516D">
        <w:rPr>
          <w:rFonts w:ascii="TH SarabunPSK" w:hAnsi="TH SarabunPSK" w:cs="TH SarabunPSK"/>
          <w:sz w:val="32"/>
          <w:szCs w:val="32"/>
        </w:rPr>
        <w:t>…..</w:t>
      </w:r>
      <w:r w:rsidR="002F4D7D" w:rsidRPr="002A516D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6B191C32" w14:textId="447166C2" w:rsidR="002F4D7D" w:rsidRPr="002A516D" w:rsidRDefault="00F018A2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2F4D7D" w:rsidRPr="002A516D">
        <w:rPr>
          <w:rFonts w:ascii="TH SarabunPSK" w:hAnsi="TH SarabunPSK" w:cs="TH SarabunPSK"/>
          <w:sz w:val="32"/>
          <w:szCs w:val="32"/>
        </w:rPr>
        <w:t>(</w:t>
      </w:r>
      <w:r w:rsidRPr="002A516D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วงศ์อนันต์ ณรงค์วาณิชกา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2F4D7D" w:rsidRPr="002A516D">
        <w:rPr>
          <w:rFonts w:ascii="TH SarabunPSK" w:hAnsi="TH SarabunPSK" w:cs="TH SarabunPSK"/>
          <w:sz w:val="32"/>
          <w:szCs w:val="32"/>
        </w:rPr>
        <w:t>)</w:t>
      </w:r>
      <w:r w:rsidR="002F4D7D" w:rsidRPr="002A516D">
        <w:rPr>
          <w:rFonts w:ascii="TH SarabunPSK" w:hAnsi="TH SarabunPSK" w:cs="TH SarabunPSK"/>
          <w:sz w:val="32"/>
          <w:szCs w:val="32"/>
        </w:rPr>
        <w:tab/>
      </w:r>
      <w:r w:rsidR="002F4D7D" w:rsidRPr="002A516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55512">
        <w:rPr>
          <w:rFonts w:ascii="TH SarabunPSK" w:hAnsi="TH SarabunPSK" w:cs="TH SarabunPSK"/>
          <w:sz w:val="32"/>
          <w:szCs w:val="32"/>
        </w:rPr>
        <w:t xml:space="preserve">            </w:t>
      </w:r>
      <w:r w:rsidR="00617DD8">
        <w:rPr>
          <w:rFonts w:ascii="TH SarabunPSK" w:hAnsi="TH SarabunPSK" w:cs="TH SarabunPSK"/>
          <w:sz w:val="32"/>
          <w:szCs w:val="32"/>
        </w:rPr>
        <w:t xml:space="preserve">     </w:t>
      </w:r>
      <w:r w:rsidR="002F4D7D" w:rsidRPr="002A516D">
        <w:rPr>
          <w:rFonts w:ascii="TH SarabunPSK" w:hAnsi="TH SarabunPSK" w:cs="TH SarabunPSK"/>
          <w:sz w:val="32"/>
          <w:szCs w:val="32"/>
        </w:rPr>
        <w:t>(</w:t>
      </w:r>
      <w:r w:rsidR="006F376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F3763" w:rsidRPr="006F3763">
        <w:rPr>
          <w:rFonts w:ascii="TH SarabunPSK" w:hAnsi="TH SarabunPSK" w:cs="TH SarabunPSK"/>
          <w:sz w:val="32"/>
          <w:szCs w:val="32"/>
          <w:cs/>
        </w:rPr>
        <w:t>เชาวฤทธิ์ บุญมาทิต</w:t>
      </w:r>
      <w:r w:rsidR="002F4D7D" w:rsidRPr="002A516D">
        <w:rPr>
          <w:rFonts w:ascii="TH SarabunPSK" w:hAnsi="TH SarabunPSK" w:cs="TH SarabunPSK"/>
          <w:sz w:val="32"/>
          <w:szCs w:val="32"/>
        </w:rPr>
        <w:t>)</w:t>
      </w:r>
    </w:p>
    <w:p w14:paraId="7FA6B546" w14:textId="3B7123DA" w:rsidR="00E76AEB" w:rsidRPr="002A516D" w:rsidRDefault="000563DF" w:rsidP="0074721B">
      <w:pPr>
        <w:ind w:right="-710"/>
        <w:rPr>
          <w:rFonts w:ascii="TH SarabunPSK" w:hAnsi="TH SarabunPSK" w:cs="TH SarabunPSK"/>
          <w:sz w:val="32"/>
          <w:szCs w:val="32"/>
          <w:cs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D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11D30" w:rsidRPr="002A516D">
        <w:rPr>
          <w:rFonts w:ascii="TH SarabunPSK" w:hAnsi="TH SarabunPSK" w:cs="TH SarabunPSK"/>
          <w:sz w:val="32"/>
          <w:szCs w:val="32"/>
          <w:cs/>
        </w:rPr>
        <w:t>หัวหน้ากลุ่ม</w:t>
      </w:r>
      <w:r w:rsidR="00617DD8">
        <w:rPr>
          <w:rFonts w:ascii="TH SarabunPSK" w:hAnsi="TH SarabunPSK" w:cs="TH SarabunPSK" w:hint="cs"/>
          <w:sz w:val="32"/>
          <w:szCs w:val="32"/>
          <w:cs/>
        </w:rPr>
        <w:t>พิษวิทยาและชีวเคมี</w:t>
      </w:r>
      <w:r w:rsidR="00617D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17DD8">
        <w:rPr>
          <w:rFonts w:ascii="TH SarabunPSK" w:hAnsi="TH SarabunPSK" w:cs="TH SarabunPSK"/>
          <w:sz w:val="32"/>
          <w:szCs w:val="32"/>
          <w:cs/>
        </w:rPr>
        <w:tab/>
      </w:r>
      <w:r w:rsidR="00617DD8">
        <w:rPr>
          <w:rFonts w:ascii="TH SarabunPSK" w:hAnsi="TH SarabunPSK" w:cs="TH SarabunPSK"/>
          <w:sz w:val="32"/>
          <w:szCs w:val="32"/>
          <w:cs/>
        </w:rPr>
        <w:tab/>
      </w:r>
      <w:r w:rsidR="00617DD8">
        <w:rPr>
          <w:rFonts w:ascii="TH SarabunPSK" w:hAnsi="TH SarabunPSK" w:cs="TH SarabunPSK"/>
          <w:sz w:val="32"/>
          <w:szCs w:val="32"/>
          <w:cs/>
        </w:rPr>
        <w:tab/>
      </w:r>
      <w:r w:rsidR="00617DD8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ผู้อำนวยการสถาบันสุขภาพสัตว์แห่งชาติ</w:t>
      </w:r>
    </w:p>
    <w:p w14:paraId="3985302C" w14:textId="379F77EA" w:rsidR="002F4D7D" w:rsidRPr="002A516D" w:rsidRDefault="003A61ED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="00E11D30"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>…………./……………</w:t>
      </w:r>
      <w:r w:rsidR="002F4D7D" w:rsidRPr="002A516D">
        <w:rPr>
          <w:rFonts w:ascii="TH SarabunPSK" w:hAnsi="TH SarabunPSK" w:cs="TH SarabunPSK"/>
          <w:sz w:val="32"/>
          <w:szCs w:val="32"/>
        </w:rPr>
        <w:t>/…………..</w:t>
      </w:r>
      <w:r w:rsidR="002F4D7D" w:rsidRPr="002A516D">
        <w:rPr>
          <w:rFonts w:ascii="TH SarabunPSK" w:hAnsi="TH SarabunPSK" w:cs="TH SarabunPSK"/>
          <w:sz w:val="32"/>
          <w:szCs w:val="32"/>
        </w:rPr>
        <w:tab/>
      </w:r>
      <w:r w:rsidR="002F4D7D" w:rsidRPr="002A516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E11D30"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>…………/……</w:t>
      </w:r>
      <w:r w:rsidR="002F4D7D" w:rsidRPr="002A516D">
        <w:rPr>
          <w:rFonts w:ascii="TH SarabunPSK" w:hAnsi="TH SarabunPSK" w:cs="TH SarabunPSK"/>
          <w:sz w:val="32"/>
          <w:szCs w:val="32"/>
        </w:rPr>
        <w:t>………../………...</w:t>
      </w:r>
    </w:p>
    <w:p w14:paraId="7BC80C98" w14:textId="44981316" w:rsidR="007D02EF" w:rsidRPr="002A516D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21142D" w14:textId="250FCC61" w:rsidR="007D02EF" w:rsidRPr="002A516D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206A65" w14:textId="789E97A1" w:rsidR="007D02EF" w:rsidRPr="002A516D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2BEDC0" w14:textId="6B4CDF1A" w:rsidR="007D02EF" w:rsidRPr="002A516D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A09CAC" w14:textId="42A73565" w:rsidR="007D02EF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32D101" w14:textId="77777777" w:rsidR="00B06A03" w:rsidRDefault="00B06A03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03E5D50" w14:textId="77777777" w:rsidR="00EE79B8" w:rsidRDefault="002F4D7D" w:rsidP="008A2D34">
      <w:pPr>
        <w:spacing w:before="120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ab/>
      </w:r>
    </w:p>
    <w:p w14:paraId="247D61FE" w14:textId="77777777" w:rsidR="008A2D34" w:rsidRDefault="008A2D34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C0C1B81" w14:textId="77777777" w:rsidR="001D1C79" w:rsidRDefault="001D1C79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br w:type="page"/>
      </w:r>
    </w:p>
    <w:p w14:paraId="3EE1DAA5" w14:textId="77777777" w:rsidR="001D1C79" w:rsidRDefault="001D1C79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br w:type="page"/>
      </w:r>
    </w:p>
    <w:p w14:paraId="4DF7E631" w14:textId="77777777" w:rsidR="001D1C79" w:rsidRDefault="001D1C79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br w:type="page"/>
      </w:r>
    </w:p>
    <w:p w14:paraId="4749C737" w14:textId="77777777" w:rsidR="001D1C79" w:rsidRDefault="001D1C79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br w:type="page"/>
      </w:r>
    </w:p>
    <w:p w14:paraId="1B63DEC9" w14:textId="3A46C03D" w:rsidR="005712AA" w:rsidRPr="002A516D" w:rsidRDefault="005712AA" w:rsidP="00D27407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2A516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616685FB" w14:textId="77777777" w:rsidR="005712AA" w:rsidRPr="002A516D" w:rsidRDefault="005712AA" w:rsidP="005712AA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2A516D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ผลงานที่จะขอรับการประเมินเพื่อเลื่อนขึ้นแต่งตั้งให้ดำรงตำแหน่งที่สูงขึ้น</w:t>
      </w:r>
    </w:p>
    <w:p w14:paraId="352EDA88" w14:textId="77777777" w:rsidR="005712AA" w:rsidRPr="002A516D" w:rsidRDefault="005712AA" w:rsidP="005712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2A516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14:paraId="0A3BCAB5" w14:textId="42CAAF64" w:rsidR="00002D46" w:rsidRPr="002A516D" w:rsidRDefault="005712AA" w:rsidP="00313A0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313A04" w:rsidRPr="00313A04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313A04">
        <w:rPr>
          <w:rFonts w:ascii="TH SarabunPSK" w:hAnsi="TH SarabunPSK" w:cs="TH SarabunPSK" w:hint="cs"/>
          <w:sz w:val="32"/>
          <w:szCs w:val="32"/>
          <w:cs/>
        </w:rPr>
        <w:t>งานสัตว์ป่วย</w:t>
      </w:r>
      <w:r w:rsidR="00481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A04">
        <w:rPr>
          <w:rFonts w:ascii="TH SarabunPSK" w:hAnsi="TH SarabunPSK" w:cs="TH SarabunPSK" w:hint="cs"/>
          <w:sz w:val="32"/>
          <w:szCs w:val="32"/>
          <w:cs/>
        </w:rPr>
        <w:t>:</w:t>
      </w:r>
      <w:proofErr w:type="gramEnd"/>
      <w:r w:rsidR="00313A04">
        <w:rPr>
          <w:rFonts w:ascii="TH SarabunPSK" w:hAnsi="TH SarabunPSK" w:cs="TH SarabunPSK"/>
          <w:sz w:val="32"/>
          <w:szCs w:val="32"/>
          <w:cs/>
        </w:rPr>
        <w:t xml:space="preserve"> การตายของช้างป่</w:t>
      </w:r>
      <w:r w:rsidR="00313A04" w:rsidRPr="00313A04">
        <w:rPr>
          <w:rFonts w:ascii="TH SarabunPSK" w:hAnsi="TH SarabunPSK" w:cs="TH SarabunPSK"/>
          <w:sz w:val="32"/>
          <w:szCs w:val="32"/>
          <w:cs/>
        </w:rPr>
        <w:t>าจากสารเคมีก</w:t>
      </w:r>
      <w:r w:rsidR="00313A04">
        <w:rPr>
          <w:rFonts w:ascii="TH SarabunPSK" w:hAnsi="TH SarabunPSK" w:cs="TH SarabunPSK" w:hint="cs"/>
          <w:sz w:val="32"/>
          <w:szCs w:val="32"/>
          <w:cs/>
        </w:rPr>
        <w:t>ำ</w:t>
      </w:r>
      <w:r w:rsidR="00313A04" w:rsidRPr="00313A04">
        <w:rPr>
          <w:rFonts w:ascii="TH SarabunPSK" w:hAnsi="TH SarabunPSK" w:cs="TH SarabunPSK"/>
          <w:sz w:val="32"/>
          <w:szCs w:val="32"/>
          <w:cs/>
        </w:rPr>
        <w:t xml:space="preserve">จัดแมลง กลุ่ม </w:t>
      </w:r>
      <w:proofErr w:type="spellStart"/>
      <w:r w:rsidR="00313A04" w:rsidRPr="00313A04">
        <w:rPr>
          <w:rFonts w:ascii="TH SarabunPSK" w:hAnsi="TH SarabunPSK" w:cs="TH SarabunPSK"/>
          <w:sz w:val="32"/>
          <w:szCs w:val="32"/>
        </w:rPr>
        <w:t>carbamate</w:t>
      </w:r>
      <w:proofErr w:type="spellEnd"/>
      <w:r w:rsidR="00420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A04" w:rsidRPr="00313A04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proofErr w:type="spellStart"/>
      <w:r w:rsidR="00313A04" w:rsidRPr="00313A04">
        <w:rPr>
          <w:rFonts w:ascii="TH SarabunPSK" w:hAnsi="TH SarabunPSK" w:cs="TH SarabunPSK"/>
          <w:sz w:val="32"/>
          <w:szCs w:val="32"/>
        </w:rPr>
        <w:t>methomyl</w:t>
      </w:r>
      <w:proofErr w:type="spellEnd"/>
    </w:p>
    <w:p w14:paraId="61A63294" w14:textId="7CD6FEF5" w:rsidR="005712AA" w:rsidRPr="002A516D" w:rsidRDefault="005712AA" w:rsidP="005712AA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="00313A04">
        <w:rPr>
          <w:rFonts w:ascii="TH SarabunPSK" w:hAnsi="TH SarabunPSK" w:cs="TH SarabunPSK"/>
          <w:sz w:val="32"/>
          <w:szCs w:val="32"/>
        </w:rPr>
        <w:t>2559</w:t>
      </w:r>
    </w:p>
    <w:p w14:paraId="49BDB744" w14:textId="4C50C48E" w:rsidR="00A07D74" w:rsidRDefault="005712AA" w:rsidP="00051600">
      <w:pPr>
        <w:widowControl/>
        <w:autoSpaceDE/>
        <w:autoSpaceDN/>
        <w:adjustRightInd/>
        <w:spacing w:before="12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203C9B8A" w14:textId="38E4243F" w:rsidR="009532F6" w:rsidRDefault="00B06A03" w:rsidP="001F6C0B">
      <w:pPr>
        <w:widowControl/>
        <w:autoSpaceDE/>
        <w:autoSpaceDN/>
        <w:adjustRightInd/>
        <w:spacing w:before="120"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B06A03">
        <w:rPr>
          <w:rFonts w:ascii="TH SarabunPSK" w:hAnsi="TH SarabunPSK" w:cs="TH SarabunPSK"/>
          <w:sz w:val="32"/>
          <w:szCs w:val="32"/>
          <w:cs/>
        </w:rPr>
        <w:t>างป่</w:t>
      </w:r>
      <w:r>
        <w:rPr>
          <w:rFonts w:ascii="TH SarabunPSK" w:hAnsi="TH SarabunPSK" w:cs="TH SarabunPSK"/>
          <w:sz w:val="32"/>
          <w:szCs w:val="32"/>
          <w:cs/>
        </w:rPr>
        <w:t>าในประเทศไทยเป็</w:t>
      </w:r>
      <w:r w:rsidRPr="00B06A03">
        <w:rPr>
          <w:rFonts w:ascii="TH SarabunPSK" w:hAnsi="TH SarabunPSK" w:cs="TH SarabunPSK"/>
          <w:sz w:val="32"/>
          <w:szCs w:val="32"/>
          <w:cs/>
        </w:rPr>
        <w:t>นช้างเอเชีย มีขนาดตัวและหูเล็กกว่าช้างแอฟริกา หัวมีสองโหนก และหลัง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="009532F6">
        <w:rPr>
          <w:rFonts w:ascii="TH SarabunPSK" w:hAnsi="TH SarabunPSK" w:cs="TH SarabunPSK"/>
          <w:sz w:val="32"/>
          <w:szCs w:val="32"/>
          <w:cs/>
        </w:rPr>
        <w:t>โก่ง ช้า</w:t>
      </w:r>
      <w:r>
        <w:rPr>
          <w:rFonts w:ascii="TH SarabunPSK" w:hAnsi="TH SarabunPSK" w:cs="TH SarabunPSK"/>
          <w:sz w:val="32"/>
          <w:szCs w:val="32"/>
          <w:cs/>
        </w:rPr>
        <w:t>เอเชียมีน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หนักราว </w:t>
      </w:r>
      <w:r w:rsidRPr="00B06A03">
        <w:rPr>
          <w:rFonts w:ascii="TH SarabunPSK" w:hAnsi="TH SarabunPSK" w:cs="TH SarabunPSK"/>
          <w:sz w:val="32"/>
          <w:szCs w:val="32"/>
        </w:rPr>
        <w:t xml:space="preserve">3-5 </w:t>
      </w:r>
      <w:r>
        <w:rPr>
          <w:rFonts w:ascii="TH SarabunPSK" w:hAnsi="TH SarabunPSK" w:cs="TH SarabunPSK"/>
          <w:sz w:val="32"/>
          <w:szCs w:val="32"/>
          <w:cs/>
        </w:rPr>
        <w:t>ตัน เป็</w:t>
      </w:r>
      <w:r w:rsidRPr="00B06A03">
        <w:rPr>
          <w:rFonts w:ascii="TH SarabunPSK" w:hAnsi="TH SarabunPSK" w:cs="TH SarabunPSK"/>
          <w:sz w:val="32"/>
          <w:szCs w:val="32"/>
          <w:cs/>
        </w:rPr>
        <w:t>นสัตว์บกที</w:t>
      </w:r>
      <w:r>
        <w:rPr>
          <w:rFonts w:ascii="TH SarabunPSK" w:hAnsi="TH SarabunPSK" w:cs="TH SarabunPSK"/>
          <w:sz w:val="32"/>
          <w:szCs w:val="32"/>
          <w:cs/>
        </w:rPr>
        <w:t>่ใหญ่ที่สุดในทวีปเอเชีย เป็</w:t>
      </w:r>
      <w:r w:rsidRPr="00B06A03">
        <w:rPr>
          <w:rFonts w:ascii="TH SarabunPSK" w:hAnsi="TH SarabunPSK" w:cs="TH SarabunPSK"/>
          <w:sz w:val="32"/>
          <w:szCs w:val="32"/>
          <w:cs/>
        </w:rPr>
        <w:t>นสัตว์ที่มีอายุยืนและฉลาด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มาก อาจมีอายุได้ถึง </w:t>
      </w:r>
      <w:r w:rsidRPr="00B06A03">
        <w:rPr>
          <w:rFonts w:ascii="TH SarabunPSK" w:hAnsi="TH SarabunPSK" w:cs="TH SarabunPSK"/>
          <w:sz w:val="32"/>
          <w:szCs w:val="32"/>
        </w:rPr>
        <w:t xml:space="preserve">70 </w:t>
      </w:r>
      <w:r w:rsidRPr="00B06A03">
        <w:rPr>
          <w:rFonts w:ascii="TH SarabunPSK" w:hAnsi="TH SarabunPSK" w:cs="TH SarabunPSK"/>
          <w:sz w:val="32"/>
          <w:szCs w:val="32"/>
          <w:cs/>
        </w:rPr>
        <w:t>ปี กินอาหารหลักคือหญ้</w:t>
      </w:r>
      <w:r>
        <w:rPr>
          <w:rFonts w:ascii="TH SarabunPSK" w:hAnsi="TH SarabunPSK" w:cs="TH SarabunPSK"/>
          <w:sz w:val="32"/>
          <w:szCs w:val="32"/>
          <w:cs/>
        </w:rPr>
        <w:t>า ยอดไม้ เปลือกไม้ ผลไม้ ช้างป่</w:t>
      </w:r>
      <w:r w:rsidRPr="00B06A03">
        <w:rPr>
          <w:rFonts w:ascii="TH SarabunPSK" w:hAnsi="TH SarabunPSK" w:cs="TH SarabunPSK"/>
          <w:sz w:val="32"/>
          <w:szCs w:val="32"/>
          <w:cs/>
        </w:rPr>
        <w:t>าต้องการอาหารในรอบ</w:t>
      </w:r>
      <w:r w:rsidRPr="00B06A03">
        <w:rPr>
          <w:rFonts w:ascii="TH SarabunPSK" w:hAnsi="TH SarabunPSK" w:cs="TH SarabunPSK"/>
          <w:sz w:val="32"/>
          <w:szCs w:val="32"/>
        </w:rPr>
        <w:t xml:space="preserve"> 12 </w:t>
      </w:r>
      <w:r>
        <w:rPr>
          <w:rFonts w:ascii="TH SarabunPSK" w:hAnsi="TH SarabunPSK" w:cs="TH SarabunPSK"/>
          <w:sz w:val="32"/>
          <w:szCs w:val="32"/>
          <w:cs/>
        </w:rPr>
        <w:t>ชั่วโมง ปกติช้างกินอาหารคิดเป็</w:t>
      </w:r>
      <w:r w:rsidRPr="00B06A03">
        <w:rPr>
          <w:rFonts w:ascii="TH SarabunPSK" w:hAnsi="TH SarabunPSK" w:cs="TH SarabunPSK"/>
          <w:sz w:val="32"/>
          <w:szCs w:val="32"/>
          <w:cs/>
        </w:rPr>
        <w:t>นน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หนักสดประมาณ </w:t>
      </w:r>
      <w:r w:rsidRPr="00B06A03">
        <w:rPr>
          <w:rFonts w:ascii="TH SarabunPSK" w:hAnsi="TH SarabunPSK" w:cs="TH SarabunPSK"/>
          <w:sz w:val="32"/>
          <w:szCs w:val="32"/>
        </w:rPr>
        <w:t xml:space="preserve">250 </w:t>
      </w:r>
      <w:r w:rsidRPr="00B06A03">
        <w:rPr>
          <w:rFonts w:ascii="TH SarabunPSK" w:hAnsi="TH SarabunPSK" w:cs="TH SarabunPSK"/>
          <w:sz w:val="32"/>
          <w:szCs w:val="32"/>
          <w:cs/>
        </w:rPr>
        <w:t>กิโลกรัมต่อวัน (วิมุติ</w:t>
      </w:r>
      <w:r w:rsidRPr="00B06A03">
        <w:rPr>
          <w:rFonts w:ascii="TH SarabunPSK" w:hAnsi="TH SarabunPSK" w:cs="TH SarabunPSK"/>
          <w:sz w:val="32"/>
          <w:szCs w:val="32"/>
        </w:rPr>
        <w:t xml:space="preserve">, 2558 ; </w:t>
      </w:r>
      <w:r w:rsidRPr="00B06A03">
        <w:rPr>
          <w:rFonts w:ascii="TH SarabunPSK" w:hAnsi="TH SarabunPSK" w:cs="TH SarabunPSK"/>
          <w:sz w:val="32"/>
          <w:szCs w:val="32"/>
          <w:cs/>
        </w:rPr>
        <w:t>รองลาภ</w:t>
      </w:r>
      <w:r w:rsidRPr="00B06A03">
        <w:rPr>
          <w:rFonts w:ascii="TH SarabunPSK" w:hAnsi="TH SarabunPSK" w:cs="TH SarabunPSK"/>
          <w:sz w:val="32"/>
          <w:szCs w:val="32"/>
        </w:rPr>
        <w:t xml:space="preserve">, 2556) </w:t>
      </w:r>
      <w:r w:rsidRPr="00B06A03">
        <w:rPr>
          <w:rFonts w:ascii="TH SarabunPSK" w:hAnsi="TH SarabunPSK" w:cs="TH SarabunPSK"/>
          <w:sz w:val="32"/>
          <w:szCs w:val="32"/>
          <w:cs/>
        </w:rPr>
        <w:t>แหล่งที่อยู่อาศัยของช้างในประเทศไทยสามารถพบได้ทั่วไปตามแนวเทือกเขาติดชายแดนประเทศ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เมียนมาร์ภาคใต้ตามชายแดนมาเ</w:t>
      </w:r>
      <w:r>
        <w:rPr>
          <w:rFonts w:ascii="TH SarabunPSK" w:hAnsi="TH SarabunPSK" w:cs="TH SarabunPSK"/>
          <w:sz w:val="32"/>
          <w:szCs w:val="32"/>
          <w:cs/>
        </w:rPr>
        <w:t>ลเซีย ภาคตะวันออกเฉียงเหนือในป่</w:t>
      </w:r>
      <w:r w:rsidRPr="00B06A03">
        <w:rPr>
          <w:rFonts w:ascii="TH SarabunPSK" w:hAnsi="TH SarabunPSK" w:cs="TH SarabunPSK"/>
          <w:sz w:val="32"/>
          <w:szCs w:val="32"/>
          <w:cs/>
        </w:rPr>
        <w:t>าดงพญาเย็น-เขาใหญ่ อุทยาน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ห่งชาติและเขตรักษาพันธุ์สัตว์ป่</w:t>
      </w:r>
      <w:r w:rsidR="009532F6">
        <w:rPr>
          <w:rFonts w:ascii="TH SarabunPSK" w:hAnsi="TH SarabunPSK" w:cs="TH SarabunPSK"/>
          <w:sz w:val="32"/>
          <w:szCs w:val="32"/>
          <w:cs/>
        </w:rPr>
        <w:t xml:space="preserve">าหลายแห่ง </w:t>
      </w:r>
      <w:r w:rsidRPr="00B06A03">
        <w:rPr>
          <w:rFonts w:ascii="TH SarabunPSK" w:hAnsi="TH SarabunPSK" w:cs="TH SarabunPSK"/>
          <w:sz w:val="32"/>
          <w:szCs w:val="32"/>
          <w:cs/>
        </w:rPr>
        <w:t>(</w:t>
      </w:r>
      <w:r w:rsidRPr="00B06A03">
        <w:rPr>
          <w:rFonts w:ascii="TH SarabunPSK" w:hAnsi="TH SarabunPSK" w:cs="TH SarabunPSK"/>
          <w:sz w:val="32"/>
          <w:szCs w:val="32"/>
        </w:rPr>
        <w:t xml:space="preserve">Choudhury et al., 2008) </w:t>
      </w:r>
      <w:r>
        <w:rPr>
          <w:rFonts w:ascii="TH SarabunPSK" w:hAnsi="TH SarabunPSK" w:cs="TH SarabunPSK"/>
          <w:sz w:val="32"/>
          <w:szCs w:val="32"/>
          <w:cs/>
        </w:rPr>
        <w:t>อย่างไรก็ตามจำ</w:t>
      </w:r>
      <w:r w:rsidRPr="00B06A03">
        <w:rPr>
          <w:rFonts w:ascii="TH SarabunPSK" w:hAnsi="TH SarabunPSK" w:cs="TH SarabunPSK"/>
          <w:sz w:val="32"/>
          <w:szCs w:val="32"/>
          <w:cs/>
        </w:rPr>
        <w:t>นวนประชากร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้างเอเชียในปัจจุบันกำ</w:t>
      </w:r>
      <w:r w:rsidRPr="00B06A03">
        <w:rPr>
          <w:rFonts w:ascii="TH SarabunPSK" w:hAnsi="TH SarabunPSK" w:cs="TH SarabunPSK"/>
          <w:sz w:val="32"/>
          <w:szCs w:val="32"/>
          <w:cs/>
        </w:rPr>
        <w:t>ลังมีแนวโน้มลดลง เนื่องจากการล่าเพื่อเอางา หรือเป็</w:t>
      </w:r>
      <w:r w:rsidR="009532F6">
        <w:rPr>
          <w:rFonts w:ascii="TH SarabunPSK" w:hAnsi="TH SarabunPSK" w:cs="TH SarabunPSK"/>
          <w:sz w:val="32"/>
          <w:szCs w:val="32"/>
          <w:cs/>
        </w:rPr>
        <w:t>นชิ้น</w:t>
      </w:r>
      <w:r w:rsidRPr="00B06A03">
        <w:rPr>
          <w:rFonts w:ascii="TH SarabunPSK" w:hAnsi="TH SarabunPSK" w:cs="TH SarabunPSK"/>
          <w:sz w:val="32"/>
          <w:szCs w:val="32"/>
          <w:cs/>
        </w:rPr>
        <w:t>ส่วนอวัยวะบางส่วนไป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="009532F6">
        <w:rPr>
          <w:rFonts w:ascii="TH SarabunPSK" w:hAnsi="TH SarabunPSK" w:cs="TH SarabunPSK"/>
          <w:sz w:val="32"/>
          <w:szCs w:val="32"/>
          <w:cs/>
        </w:rPr>
        <w:t>ทำเป็</w:t>
      </w:r>
      <w:r w:rsidRPr="00B06A03">
        <w:rPr>
          <w:rFonts w:ascii="TH SarabunPSK" w:hAnsi="TH SarabunPSK" w:cs="TH SarabunPSK"/>
          <w:sz w:val="32"/>
          <w:szCs w:val="32"/>
          <w:cs/>
        </w:rPr>
        <w:t>นยาซึ่งเชื่อว่าจะช</w:t>
      </w:r>
      <w:r w:rsidR="009532F6">
        <w:rPr>
          <w:rFonts w:ascii="TH SarabunPSK" w:hAnsi="TH SarabunPSK" w:cs="TH SarabunPSK"/>
          <w:sz w:val="32"/>
          <w:szCs w:val="32"/>
          <w:cs/>
        </w:rPr>
        <w:t>่วยเพิ่มสมรรถนะทางเพศ นอกจากนี้</w:t>
      </w:r>
      <w:r w:rsidRPr="00B06A03">
        <w:rPr>
          <w:rFonts w:ascii="TH SarabunPSK" w:hAnsi="TH SarabunPSK" w:cs="TH SarabunPSK"/>
          <w:sz w:val="32"/>
          <w:szCs w:val="32"/>
          <w:cs/>
        </w:rPr>
        <w:t>ถิ่น</w:t>
      </w:r>
      <w:r w:rsidR="009532F6">
        <w:rPr>
          <w:rFonts w:ascii="TH SarabunPSK" w:hAnsi="TH SarabunPSK" w:cs="TH SarabunPSK"/>
          <w:sz w:val="32"/>
          <w:szCs w:val="32"/>
          <w:cs/>
        </w:rPr>
        <w:t>ที่อยู่อาศัยตามธรรมชาติของช้างป</w:t>
      </w:r>
      <w:r w:rsidR="009532F6">
        <w:rPr>
          <w:rFonts w:ascii="TH SarabunPSK" w:hAnsi="TH SarabunPSK" w:cs="TH SarabunPSK" w:hint="cs"/>
          <w:sz w:val="32"/>
          <w:szCs w:val="32"/>
          <w:cs/>
        </w:rPr>
        <w:t>่</w:t>
      </w:r>
      <w:r w:rsidRPr="00B06A03">
        <w:rPr>
          <w:rFonts w:ascii="TH SarabunPSK" w:hAnsi="TH SarabunPSK" w:cs="TH SarabunPSK"/>
          <w:sz w:val="32"/>
          <w:szCs w:val="32"/>
          <w:cs/>
        </w:rPr>
        <w:t>ายังถูก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คุกคามจากการเจริญเติบโตของประชากร และการท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Pr="00B06A03">
        <w:rPr>
          <w:rFonts w:ascii="TH SarabunPSK" w:hAnsi="TH SarabunPSK" w:cs="TH SarabunPSK"/>
          <w:sz w:val="32"/>
          <w:szCs w:val="32"/>
          <w:cs/>
        </w:rPr>
        <w:t>เกษตรกรรมของมนุษย์ ส่งผลให้แหล่งอาหารลดลง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บังคับให้ช้างป่าต้องหาแหล่งอาหารอื่นซึ</w:t>
      </w:r>
      <w:r w:rsidR="009532F6">
        <w:rPr>
          <w:rFonts w:ascii="TH SarabunPSK" w:hAnsi="TH SarabunPSK" w:cs="TH SarabunPSK"/>
          <w:sz w:val="32"/>
          <w:szCs w:val="32"/>
          <w:cs/>
        </w:rPr>
        <w:t>่งก็คือ ผลผลิตทางการเกษตรในพื้น</w:t>
      </w:r>
      <w:r w:rsidRPr="00B06A03">
        <w:rPr>
          <w:rFonts w:ascii="TH SarabunPSK" w:hAnsi="TH SarabunPSK" w:cs="TH SarabunPSK"/>
          <w:sz w:val="32"/>
          <w:szCs w:val="32"/>
          <w:cs/>
        </w:rPr>
        <w:t>ที่เกษตรกรรมของมนุษย์ที่เข้า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มาแทนที่ถิ่นที่อยู่อาศัยดั</w:t>
      </w:r>
      <w:r w:rsidR="009532F6">
        <w:rPr>
          <w:rFonts w:ascii="TH SarabunPSK" w:hAnsi="TH SarabunPSK" w:cs="TH SarabunPSK"/>
          <w:sz w:val="32"/>
          <w:szCs w:val="32"/>
          <w:cs/>
        </w:rPr>
        <w:t>้งเดิมของช้างป่า</w:t>
      </w:r>
      <w:r w:rsidRPr="00B06A03">
        <w:rPr>
          <w:rFonts w:ascii="TH SarabunPSK" w:hAnsi="TH SarabunPSK" w:cs="TH SarabunPSK"/>
          <w:sz w:val="32"/>
          <w:szCs w:val="32"/>
          <w:cs/>
        </w:rPr>
        <w:t>ทั้งนี</w:t>
      </w:r>
      <w:r w:rsidR="009532F6">
        <w:rPr>
          <w:rFonts w:ascii="TH SarabunPSK" w:hAnsi="TH SarabunPSK" w:cs="TH SarabunPSK"/>
          <w:sz w:val="32"/>
          <w:szCs w:val="32"/>
          <w:cs/>
        </w:rPr>
        <w:t>้โดยธรรมชาติช้างเป็</w:t>
      </w:r>
      <w:r w:rsidRPr="00B06A03">
        <w:rPr>
          <w:rFonts w:ascii="TH SarabunPSK" w:hAnsi="TH SarabunPSK" w:cs="TH SarabunPSK"/>
          <w:sz w:val="32"/>
          <w:szCs w:val="32"/>
          <w:cs/>
        </w:rPr>
        <w:t>นสัตว์ที่มีขนาดใหญ่ สามารถก่อความ</w:t>
      </w:r>
      <w:r w:rsidR="009532F6">
        <w:rPr>
          <w:rFonts w:ascii="TH SarabunPSK" w:hAnsi="TH SarabunPSK" w:cs="TH SarabunPSK"/>
          <w:sz w:val="32"/>
          <w:szCs w:val="32"/>
          <w:cs/>
        </w:rPr>
        <w:t>เสียหายร้</w:t>
      </w:r>
      <w:r w:rsidRPr="00B06A03">
        <w:rPr>
          <w:rFonts w:ascii="TH SarabunPSK" w:hAnsi="TH SarabunPSK" w:cs="TH SarabunPSK"/>
          <w:sz w:val="32"/>
          <w:szCs w:val="32"/>
          <w:cs/>
        </w:rPr>
        <w:t>ายแรงต่อที่อยู่อาศัย และแหล่งเพาะปลูกเกษตรกรรม</w:t>
      </w:r>
      <w:r w:rsidR="009532F6">
        <w:rPr>
          <w:rFonts w:ascii="TH SarabunPSK" w:hAnsi="TH SarabunPSK" w:cs="TH SarabunPSK"/>
          <w:sz w:val="32"/>
          <w:szCs w:val="32"/>
          <w:cs/>
        </w:rPr>
        <w:t>เพียงชั่วข้ามคืน ส่งผลให้ช้างป่</w:t>
      </w:r>
      <w:r w:rsidRPr="00B06A03">
        <w:rPr>
          <w:rFonts w:ascii="TH SarabunPSK" w:hAnsi="TH SarabunPSK" w:cs="TH SarabunPSK"/>
          <w:sz w:val="32"/>
          <w:szCs w:val="32"/>
          <w:cs/>
        </w:rPr>
        <w:t>าถูกฆ่าเพื่อ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="009532F6">
        <w:rPr>
          <w:rFonts w:ascii="TH SarabunPSK" w:hAnsi="TH SarabunPSK" w:cs="TH SarabunPSK"/>
          <w:sz w:val="32"/>
          <w:szCs w:val="32"/>
          <w:cs/>
        </w:rPr>
        <w:t>เป็</w:t>
      </w:r>
      <w:r w:rsidRPr="00B06A03">
        <w:rPr>
          <w:rFonts w:ascii="TH SarabunPSK" w:hAnsi="TH SarabunPSK" w:cs="TH SarabunPSK"/>
          <w:sz w:val="32"/>
          <w:szCs w:val="32"/>
          <w:cs/>
        </w:rPr>
        <w:t>นการโต้ตอบ (รองลาภ</w:t>
      </w:r>
      <w:r w:rsidRPr="00B06A03">
        <w:rPr>
          <w:rFonts w:ascii="TH SarabunPSK" w:hAnsi="TH SarabunPSK" w:cs="TH SarabunPSK"/>
          <w:sz w:val="32"/>
          <w:szCs w:val="32"/>
        </w:rPr>
        <w:t xml:space="preserve">, 2556 ; WWF, 2014) </w:t>
      </w:r>
      <w:r w:rsidRPr="00B06A03">
        <w:rPr>
          <w:rFonts w:ascii="TH SarabunPSK" w:hAnsi="TH SarabunPSK" w:cs="TH SarabunPSK"/>
          <w:sz w:val="32"/>
          <w:szCs w:val="32"/>
          <w:cs/>
        </w:rPr>
        <w:t>นอกจากนี</w:t>
      </w:r>
      <w:r w:rsidR="009532F6">
        <w:rPr>
          <w:rFonts w:ascii="TH SarabunPSK" w:hAnsi="TH SarabunPSK" w:cs="TH SarabunPSK"/>
          <w:sz w:val="32"/>
          <w:szCs w:val="32"/>
          <w:cs/>
        </w:rPr>
        <w:t>้พบรายงานจำ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นวนช้างป่าที่ตายด้วยสาเหตุต่างๆ ในประเทศไทยระหว่างปี </w:t>
      </w:r>
      <w:r w:rsidRPr="00B06A03">
        <w:rPr>
          <w:rFonts w:ascii="TH SarabunPSK" w:hAnsi="TH SarabunPSK" w:cs="TH SarabunPSK"/>
          <w:sz w:val="32"/>
          <w:szCs w:val="32"/>
        </w:rPr>
        <w:t>2549-2554</w:t>
      </w:r>
      <w:r w:rsidR="009532F6">
        <w:rPr>
          <w:rFonts w:ascii="TH SarabunPSK" w:hAnsi="TH SarabunPSK" w:cs="TH SarabunPSK"/>
          <w:sz w:val="32"/>
          <w:szCs w:val="32"/>
          <w:cs/>
        </w:rPr>
        <w:t>จำ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B06A03">
        <w:rPr>
          <w:rFonts w:ascii="TH SarabunPSK" w:hAnsi="TH SarabunPSK" w:cs="TH SarabunPSK"/>
          <w:sz w:val="32"/>
          <w:szCs w:val="32"/>
        </w:rPr>
        <w:t xml:space="preserve">35 </w:t>
      </w:r>
      <w:r w:rsidR="009532F6">
        <w:rPr>
          <w:rFonts w:ascii="TH SarabunPSK" w:hAnsi="TH SarabunPSK" w:cs="TH SarabunPSK"/>
          <w:sz w:val="32"/>
          <w:szCs w:val="32"/>
          <w:cs/>
        </w:rPr>
        <w:t>ตัว โดยสาเหตุการตายแบ่งเป็น จาก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การล่า </w:t>
      </w:r>
      <w:r w:rsidRPr="00B06A03">
        <w:rPr>
          <w:rFonts w:ascii="TH SarabunPSK" w:hAnsi="TH SarabunPSK" w:cs="TH SarabunPSK"/>
          <w:sz w:val="32"/>
          <w:szCs w:val="32"/>
        </w:rPr>
        <w:t xml:space="preserve">15 </w:t>
      </w:r>
      <w:r w:rsidRPr="00B06A03">
        <w:rPr>
          <w:rFonts w:ascii="TH SarabunPSK" w:hAnsi="TH SarabunPSK" w:cs="TH SarabunPSK"/>
          <w:sz w:val="32"/>
          <w:szCs w:val="32"/>
          <w:cs/>
        </w:rPr>
        <w:t>ตัว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วางยาพิษ </w:t>
      </w:r>
      <w:r w:rsidRPr="00B06A03">
        <w:rPr>
          <w:rFonts w:ascii="TH SarabunPSK" w:hAnsi="TH SarabunPSK" w:cs="TH SarabunPSK"/>
          <w:sz w:val="32"/>
          <w:szCs w:val="32"/>
        </w:rPr>
        <w:t xml:space="preserve">8 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ตัว ไม่ทราบสาเหตุ </w:t>
      </w:r>
      <w:r w:rsidRPr="00B06A03">
        <w:rPr>
          <w:rFonts w:ascii="TH SarabunPSK" w:hAnsi="TH SarabunPSK" w:cs="TH SarabunPSK"/>
          <w:sz w:val="32"/>
          <w:szCs w:val="32"/>
        </w:rPr>
        <w:t xml:space="preserve">7 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ตัว ความขัดแย้งกับคน </w:t>
      </w:r>
      <w:r w:rsidRPr="00B06A03">
        <w:rPr>
          <w:rFonts w:ascii="TH SarabunPSK" w:hAnsi="TH SarabunPSK" w:cs="TH SarabunPSK"/>
          <w:sz w:val="32"/>
          <w:szCs w:val="32"/>
        </w:rPr>
        <w:t xml:space="preserve">3 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ตัว อุบัติเหตุ </w:t>
      </w:r>
      <w:r w:rsidRPr="00B06A03">
        <w:rPr>
          <w:rFonts w:ascii="TH SarabunPSK" w:hAnsi="TH SarabunPSK" w:cs="TH SarabunPSK"/>
          <w:sz w:val="32"/>
          <w:szCs w:val="32"/>
        </w:rPr>
        <w:t xml:space="preserve">1 </w:t>
      </w:r>
      <w:r w:rsidR="009532F6">
        <w:rPr>
          <w:rFonts w:ascii="TH SarabunPSK" w:hAnsi="TH SarabunPSK" w:cs="TH SarabunPSK"/>
          <w:sz w:val="32"/>
          <w:szCs w:val="32"/>
          <w:cs/>
        </w:rPr>
        <w:t>ตัว และไฟฟ้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าช็อต </w:t>
      </w:r>
      <w:r w:rsidR="009532F6">
        <w:rPr>
          <w:rFonts w:ascii="TH SarabunPSK" w:hAnsi="TH SarabunPSK" w:cs="TH SarabunPSK"/>
          <w:sz w:val="32"/>
          <w:szCs w:val="32"/>
        </w:rPr>
        <w:t xml:space="preserve">1 </w:t>
      </w:r>
      <w:r w:rsidRPr="00B06A03">
        <w:rPr>
          <w:rFonts w:ascii="TH SarabunPSK" w:hAnsi="TH SarabunPSK" w:cs="TH SarabunPSK"/>
          <w:sz w:val="32"/>
          <w:szCs w:val="32"/>
          <w:cs/>
        </w:rPr>
        <w:t>ตัว (รองลาภ</w:t>
      </w:r>
      <w:r w:rsidRPr="00B06A03">
        <w:rPr>
          <w:rFonts w:ascii="TH SarabunPSK" w:hAnsi="TH SarabunPSK" w:cs="TH SarabunPSK"/>
          <w:sz w:val="32"/>
          <w:szCs w:val="32"/>
        </w:rPr>
        <w:t xml:space="preserve">, 2558) </w:t>
      </w:r>
      <w:r w:rsidRPr="00B06A03">
        <w:rPr>
          <w:rFonts w:ascii="TH SarabunPSK" w:hAnsi="TH SarabunPSK" w:cs="TH SarabunPSK"/>
          <w:sz w:val="32"/>
          <w:szCs w:val="32"/>
          <w:cs/>
        </w:rPr>
        <w:t>จากข้อมูลดังกล่าวจ</w:t>
      </w:r>
      <w:r w:rsidR="009532F6">
        <w:rPr>
          <w:rFonts w:ascii="TH SarabunPSK" w:hAnsi="TH SarabunPSK" w:cs="TH SarabunPSK"/>
          <w:sz w:val="32"/>
          <w:szCs w:val="32"/>
          <w:cs/>
        </w:rPr>
        <w:t>ะเห็นได้ว่ายาพิษหรือสารพิษก็เป็นสาเหตุหนึ่งที่ท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="009532F6">
        <w:rPr>
          <w:rFonts w:ascii="TH SarabunPSK" w:hAnsi="TH SarabunPSK" w:cs="TH SarabunPSK"/>
          <w:sz w:val="32"/>
          <w:szCs w:val="32"/>
          <w:cs/>
        </w:rPr>
        <w:t>ให้ช้างตาย โดย</w:t>
      </w:r>
      <w:r w:rsidRPr="00B06A03">
        <w:rPr>
          <w:rFonts w:ascii="TH SarabunPSK" w:hAnsi="TH SarabunPSK" w:cs="TH SarabunPSK"/>
          <w:sz w:val="32"/>
          <w:szCs w:val="32"/>
          <w:cs/>
        </w:rPr>
        <w:t>สารพิษ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="009532F6">
        <w:rPr>
          <w:rFonts w:ascii="TH SarabunPSK" w:hAnsi="TH SarabunPSK" w:cs="TH SarabunPSK"/>
          <w:sz w:val="32"/>
          <w:szCs w:val="32"/>
          <w:cs/>
        </w:rPr>
        <w:t>ที่นำ</w:t>
      </w:r>
      <w:r w:rsidRPr="00B06A03">
        <w:rPr>
          <w:rFonts w:ascii="TH SarabunPSK" w:hAnsi="TH SarabunPSK" w:cs="TH SarabunPSK"/>
          <w:sz w:val="32"/>
          <w:szCs w:val="32"/>
          <w:cs/>
        </w:rPr>
        <w:t>มาใช้ในทางที่ผิด (</w:t>
      </w:r>
      <w:r w:rsidRPr="00B06A03">
        <w:rPr>
          <w:rFonts w:ascii="TH SarabunPSK" w:hAnsi="TH SarabunPSK" w:cs="TH SarabunPSK"/>
          <w:sz w:val="32"/>
          <w:szCs w:val="32"/>
        </w:rPr>
        <w:t xml:space="preserve">misuse) </w:t>
      </w:r>
      <w:r w:rsidRPr="00B06A03">
        <w:rPr>
          <w:rFonts w:ascii="TH SarabunPSK" w:hAnsi="TH SarabunPSK" w:cs="TH SarabunPSK"/>
          <w:sz w:val="32"/>
          <w:szCs w:val="32"/>
          <w:cs/>
        </w:rPr>
        <w:t>ที่เคยตรวจชันสูตรพบทางห้องปฏิบัติการพิษวิทยาของสถาบันสุขภาพสัตว์</w:t>
      </w:r>
      <w:r w:rsidR="009532F6">
        <w:rPr>
          <w:rFonts w:ascii="TH SarabunPSK" w:hAnsi="TH SarabunPSK" w:cs="TH SarabunPSK"/>
          <w:sz w:val="32"/>
          <w:szCs w:val="32"/>
          <w:cs/>
        </w:rPr>
        <w:t>แห่งชาติมักเป็นสารพิษประเภทสารเคมีกำ</w:t>
      </w:r>
      <w:r w:rsidRPr="00B06A03">
        <w:rPr>
          <w:rFonts w:ascii="TH SarabunPSK" w:hAnsi="TH SarabunPSK" w:cs="TH SarabunPSK"/>
          <w:sz w:val="32"/>
          <w:szCs w:val="32"/>
          <w:cs/>
        </w:rPr>
        <w:t>จัดศัตรูพืชและสัตว์ (</w:t>
      </w:r>
      <w:r w:rsidRPr="00B06A03">
        <w:rPr>
          <w:rFonts w:ascii="TH SarabunPSK" w:hAnsi="TH SarabunPSK" w:cs="TH SarabunPSK"/>
          <w:sz w:val="32"/>
          <w:szCs w:val="32"/>
        </w:rPr>
        <w:t xml:space="preserve">Pesticides) </w:t>
      </w:r>
      <w:r w:rsidR="009532F6">
        <w:rPr>
          <w:rFonts w:ascii="TH SarabunPSK" w:hAnsi="TH SarabunPSK" w:cs="TH SarabunPSK"/>
          <w:sz w:val="32"/>
          <w:szCs w:val="32"/>
          <w:cs/>
        </w:rPr>
        <w:t>โดยนำ</w:t>
      </w:r>
      <w:r w:rsidRPr="00B06A03">
        <w:rPr>
          <w:rFonts w:ascii="TH SarabunPSK" w:hAnsi="TH SarabunPSK" w:cs="TH SarabunPSK"/>
          <w:sz w:val="32"/>
          <w:szCs w:val="32"/>
          <w:cs/>
        </w:rPr>
        <w:t>มาใช้ผสมในอาหาร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หรือเหยื่อล่อให้สัตว์กิน เช่น ยัดในไส้แตงกวา เคลือบบนชิ้นเนื้อเก้ง เป็นต้น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</w:p>
    <w:p w14:paraId="190B12E3" w14:textId="471CCED7" w:rsidR="00B06A03" w:rsidRPr="00B06A03" w:rsidRDefault="00B06A03" w:rsidP="00A02FDE">
      <w:pPr>
        <w:widowControl/>
        <w:autoSpaceDE/>
        <w:autoSpaceDN/>
        <w:adjustRightInd/>
        <w:spacing w:before="120"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6A03">
        <w:rPr>
          <w:rFonts w:ascii="TH SarabunPSK" w:hAnsi="TH SarabunPSK" w:cs="TH SarabunPSK"/>
          <w:sz w:val="32"/>
          <w:szCs w:val="32"/>
          <w:cs/>
        </w:rPr>
        <w:t>ประเทศไทยเป็นประเทศที่ท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="009532F6">
        <w:rPr>
          <w:rFonts w:ascii="TH SarabunPSK" w:hAnsi="TH SarabunPSK" w:cs="TH SarabunPSK"/>
          <w:sz w:val="32"/>
          <w:szCs w:val="32"/>
          <w:cs/>
        </w:rPr>
        <w:t>การ</w:t>
      </w:r>
      <w:r w:rsidRPr="00B06A03">
        <w:rPr>
          <w:rFonts w:ascii="TH SarabunPSK" w:hAnsi="TH SarabunPSK" w:cs="TH SarabunPSK"/>
          <w:sz w:val="32"/>
          <w:szCs w:val="32"/>
          <w:cs/>
        </w:rPr>
        <w:t>เกษตรก</w:t>
      </w:r>
      <w:r w:rsidR="009532F6">
        <w:rPr>
          <w:rFonts w:ascii="TH SarabunPSK" w:hAnsi="TH SarabunPSK" w:cs="TH SarabunPSK"/>
          <w:sz w:val="32"/>
          <w:szCs w:val="32"/>
          <w:cs/>
        </w:rPr>
        <w:t>รรม จึงมีการใช้สารเคมีกำ</w:t>
      </w:r>
      <w:r w:rsidRPr="00B06A03">
        <w:rPr>
          <w:rFonts w:ascii="TH SarabunPSK" w:hAnsi="TH SarabunPSK" w:cs="TH SarabunPSK"/>
          <w:sz w:val="32"/>
          <w:szCs w:val="32"/>
          <w:cs/>
        </w:rPr>
        <w:t>จัดศัตรูพืชและสัตว์ในปริมาณสูง (แสงโฉม</w:t>
      </w:r>
      <w:r w:rsidRPr="00B06A03">
        <w:rPr>
          <w:rFonts w:ascii="TH SarabunPSK" w:hAnsi="TH SarabunPSK" w:cs="TH SarabunPSK"/>
          <w:sz w:val="32"/>
          <w:szCs w:val="32"/>
        </w:rPr>
        <w:t xml:space="preserve">, 2556) </w:t>
      </w:r>
      <w:r w:rsidRPr="00B06A03">
        <w:rPr>
          <w:rFonts w:ascii="TH SarabunPSK" w:hAnsi="TH SarabunPSK" w:cs="TH SarabunPSK"/>
          <w:sz w:val="32"/>
          <w:szCs w:val="32"/>
          <w:cs/>
        </w:rPr>
        <w:t>โดยสารก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="009532F6">
        <w:rPr>
          <w:rFonts w:ascii="TH SarabunPSK" w:hAnsi="TH SarabunPSK" w:cs="TH SarabunPSK"/>
          <w:sz w:val="32"/>
          <w:szCs w:val="32"/>
          <w:cs/>
        </w:rPr>
        <w:t>จัดศัตรูพืชและสัตว์เป็</w:t>
      </w:r>
      <w:r w:rsidRPr="00B06A03">
        <w:rPr>
          <w:rFonts w:ascii="TH SarabunPSK" w:hAnsi="TH SarabunPSK" w:cs="TH SarabunPSK"/>
          <w:sz w:val="32"/>
          <w:szCs w:val="32"/>
          <w:cs/>
        </w:rPr>
        <w:t>นสารเคมีที่ใช้ในการก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Pr="00B06A03">
        <w:rPr>
          <w:rFonts w:ascii="TH SarabunPSK" w:hAnsi="TH SarabunPSK" w:cs="TH SarabunPSK"/>
          <w:sz w:val="32"/>
          <w:szCs w:val="32"/>
          <w:cs/>
        </w:rPr>
        <w:t>จัด ควบคุม ศัตรูพืชและสัตว์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="009532F6">
        <w:rPr>
          <w:rFonts w:ascii="TH SarabunPSK" w:hAnsi="TH SarabunPSK" w:cs="TH SarabunPSK"/>
          <w:sz w:val="32"/>
          <w:szCs w:val="32"/>
          <w:cs/>
        </w:rPr>
        <w:t>แบ่งได้เป็</w:t>
      </w:r>
      <w:r w:rsidRPr="00B06A03">
        <w:rPr>
          <w:rFonts w:ascii="TH SarabunPSK" w:hAnsi="TH SarabunPSK" w:cs="TH SarabunPSK"/>
          <w:sz w:val="32"/>
          <w:szCs w:val="32"/>
          <w:cs/>
        </w:rPr>
        <w:t>นหลายชนิดต</w:t>
      </w:r>
      <w:r w:rsidR="009532F6">
        <w:rPr>
          <w:rFonts w:ascii="TH SarabunPSK" w:hAnsi="TH SarabunPSK" w:cs="TH SarabunPSK"/>
          <w:sz w:val="32"/>
          <w:szCs w:val="32"/>
          <w:cs/>
        </w:rPr>
        <w:t>ามลักษณะการใช้ อาทิเช่น สารเคม</w:t>
      </w:r>
      <w:r w:rsidR="00A43469">
        <w:rPr>
          <w:rFonts w:ascii="TH SarabunPSK" w:hAnsi="TH SarabunPSK" w:cs="TH SarabunPSK" w:hint="cs"/>
          <w:sz w:val="32"/>
          <w:szCs w:val="32"/>
          <w:cs/>
        </w:rPr>
        <w:t>ี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B06A03">
        <w:rPr>
          <w:rFonts w:ascii="TH SarabunPSK" w:hAnsi="TH SarabunPSK" w:cs="TH SarabunPSK"/>
          <w:sz w:val="32"/>
          <w:szCs w:val="32"/>
          <w:cs/>
        </w:rPr>
        <w:t>จัดศัตรูพืช (</w:t>
      </w:r>
      <w:r w:rsidRPr="00B06A03">
        <w:rPr>
          <w:rFonts w:ascii="TH SarabunPSK" w:hAnsi="TH SarabunPSK" w:cs="TH SarabunPSK"/>
          <w:sz w:val="32"/>
          <w:szCs w:val="32"/>
        </w:rPr>
        <w:t xml:space="preserve">herbicide) </w:t>
      </w:r>
      <w:r w:rsidRPr="00B06A03">
        <w:rPr>
          <w:rFonts w:ascii="TH SarabunPSK" w:hAnsi="TH SarabunPSK" w:cs="TH SarabunPSK"/>
          <w:sz w:val="32"/>
          <w:szCs w:val="32"/>
          <w:cs/>
        </w:rPr>
        <w:t>สารเคมีก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Pr="00B06A03">
        <w:rPr>
          <w:rFonts w:ascii="TH SarabunPSK" w:hAnsi="TH SarabunPSK" w:cs="TH SarabunPSK"/>
          <w:sz w:val="32"/>
          <w:szCs w:val="32"/>
          <w:cs/>
        </w:rPr>
        <w:t>จัดเชื้อรา</w:t>
      </w:r>
      <w:r w:rsidRPr="00B06A03">
        <w:rPr>
          <w:rFonts w:ascii="TH SarabunPSK" w:hAnsi="TH SarabunPSK" w:cs="TH SarabunPSK"/>
          <w:sz w:val="32"/>
          <w:szCs w:val="32"/>
        </w:rPr>
        <w:t xml:space="preserve"> (fungicide) </w:t>
      </w:r>
      <w:r w:rsidRPr="00B06A03">
        <w:rPr>
          <w:rFonts w:ascii="TH SarabunPSK" w:hAnsi="TH SarabunPSK" w:cs="TH SarabunPSK"/>
          <w:sz w:val="32"/>
          <w:szCs w:val="32"/>
          <w:cs/>
        </w:rPr>
        <w:t>สารเคมีก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Pr="00B06A03">
        <w:rPr>
          <w:rFonts w:ascii="TH SarabunPSK" w:hAnsi="TH SarabunPSK" w:cs="TH SarabunPSK"/>
          <w:sz w:val="32"/>
          <w:szCs w:val="32"/>
          <w:cs/>
        </w:rPr>
        <w:t>จัดสัตว์ฟันแทะ (</w:t>
      </w:r>
      <w:r w:rsidRPr="00B06A03">
        <w:rPr>
          <w:rFonts w:ascii="TH SarabunPSK" w:hAnsi="TH SarabunPSK" w:cs="TH SarabunPSK"/>
          <w:sz w:val="32"/>
          <w:szCs w:val="32"/>
        </w:rPr>
        <w:t xml:space="preserve">rodenticide) </w:t>
      </w:r>
      <w:r w:rsidRPr="00B06A03">
        <w:rPr>
          <w:rFonts w:ascii="TH SarabunPSK" w:hAnsi="TH SarabunPSK" w:cs="TH SarabunPSK"/>
          <w:sz w:val="32"/>
          <w:szCs w:val="32"/>
          <w:cs/>
        </w:rPr>
        <w:t>และสารเคมีก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Pr="00B06A03">
        <w:rPr>
          <w:rFonts w:ascii="TH SarabunPSK" w:hAnsi="TH SarabunPSK" w:cs="TH SarabunPSK"/>
          <w:sz w:val="32"/>
          <w:szCs w:val="32"/>
          <w:cs/>
        </w:rPr>
        <w:t>จัดแมลง (</w:t>
      </w:r>
      <w:r w:rsidRPr="00B06A03">
        <w:rPr>
          <w:rFonts w:ascii="TH SarabunPSK" w:hAnsi="TH SarabunPSK" w:cs="TH SarabunPSK"/>
          <w:sz w:val="32"/>
          <w:szCs w:val="32"/>
        </w:rPr>
        <w:t xml:space="preserve">insecticide) </w:t>
      </w:r>
      <w:r w:rsidRPr="00B06A03">
        <w:rPr>
          <w:rFonts w:ascii="TH SarabunPSK" w:hAnsi="TH SarabunPSK" w:cs="TH SarabunPSK"/>
          <w:sz w:val="32"/>
          <w:szCs w:val="32"/>
          <w:cs/>
        </w:rPr>
        <w:t>ซึ่งสารเคมีก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="009532F6">
        <w:rPr>
          <w:rFonts w:ascii="TH SarabunPSK" w:hAnsi="TH SarabunPSK" w:cs="TH SarabunPSK"/>
          <w:sz w:val="32"/>
          <w:szCs w:val="32"/>
          <w:cs/>
        </w:rPr>
        <w:t>จัดแมลงสามารถจำแนกตามลักษณ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ะ</w:t>
      </w:r>
      <w:r w:rsidR="009532F6">
        <w:rPr>
          <w:rFonts w:ascii="TH SarabunPSK" w:hAnsi="TH SarabunPSK" w:cs="TH SarabunPSK"/>
          <w:sz w:val="32"/>
          <w:szCs w:val="32"/>
          <w:cs/>
        </w:rPr>
        <w:t>โครงสร้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างได้อีก </w:t>
      </w:r>
      <w:r w:rsidRPr="00B06A03">
        <w:rPr>
          <w:rFonts w:ascii="TH SarabunPSK" w:hAnsi="TH SarabunPSK" w:cs="TH SarabunPSK"/>
          <w:sz w:val="32"/>
          <w:szCs w:val="32"/>
        </w:rPr>
        <w:t xml:space="preserve">4 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กลุ่ม คือ กลุ่ม </w:t>
      </w:r>
      <w:r w:rsidRPr="00B06A03">
        <w:rPr>
          <w:rFonts w:ascii="TH SarabunPSK" w:hAnsi="TH SarabunPSK" w:cs="TH SarabunPSK"/>
          <w:sz w:val="32"/>
          <w:szCs w:val="32"/>
        </w:rPr>
        <w:t xml:space="preserve">organophosphate (OP), </w:t>
      </w:r>
      <w:proofErr w:type="spellStart"/>
      <w:r w:rsidRPr="00B06A03">
        <w:rPr>
          <w:rFonts w:ascii="TH SarabunPSK" w:hAnsi="TH SarabunPSK" w:cs="TH SarabunPSK"/>
          <w:sz w:val="32"/>
          <w:szCs w:val="32"/>
        </w:rPr>
        <w:t>carbamate</w:t>
      </w:r>
      <w:proofErr w:type="spellEnd"/>
      <w:r w:rsidRPr="00B06A03">
        <w:rPr>
          <w:rFonts w:ascii="TH SarabunPSK" w:hAnsi="TH SarabunPSK" w:cs="TH SarabunPSK"/>
          <w:sz w:val="32"/>
          <w:szCs w:val="32"/>
        </w:rPr>
        <w:t xml:space="preserve"> (CM), </w:t>
      </w:r>
      <w:proofErr w:type="spellStart"/>
      <w:r w:rsidRPr="00B06A03">
        <w:rPr>
          <w:rFonts w:ascii="TH SarabunPSK" w:hAnsi="TH SarabunPSK" w:cs="TH SarabunPSK"/>
          <w:sz w:val="32"/>
          <w:szCs w:val="32"/>
        </w:rPr>
        <w:t>organochlorine</w:t>
      </w:r>
      <w:proofErr w:type="spellEnd"/>
      <w:r w:rsidRPr="00B06A03">
        <w:rPr>
          <w:rFonts w:ascii="TH SarabunPSK" w:hAnsi="TH SarabunPSK" w:cs="TH SarabunPSK"/>
          <w:sz w:val="32"/>
          <w:szCs w:val="32"/>
        </w:rPr>
        <w:t xml:space="preserve"> (OC) 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B06A03">
        <w:rPr>
          <w:rFonts w:ascii="TH SarabunPSK" w:hAnsi="TH SarabunPSK" w:cs="TH SarabunPSK"/>
          <w:sz w:val="32"/>
          <w:szCs w:val="32"/>
        </w:rPr>
        <w:t>pyrethroid</w:t>
      </w:r>
      <w:proofErr w:type="spellEnd"/>
      <w:r w:rsidRPr="00B06A03">
        <w:rPr>
          <w:rFonts w:ascii="TH SarabunPSK" w:hAnsi="TH SarabunPSK" w:cs="TH SarabunPSK"/>
          <w:sz w:val="32"/>
          <w:szCs w:val="32"/>
        </w:rPr>
        <w:t xml:space="preserve"> (PY) 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มีการใช้สารเหล่านี้กันทั่วไป เนื่องจากประมาณร้อยละ </w:t>
      </w:r>
      <w:r w:rsidRPr="00B06A03">
        <w:rPr>
          <w:rFonts w:ascii="TH SarabunPSK" w:hAnsi="TH SarabunPSK" w:cs="TH SarabunPSK"/>
          <w:sz w:val="32"/>
          <w:szCs w:val="32"/>
        </w:rPr>
        <w:t xml:space="preserve">30 </w:t>
      </w:r>
      <w:r w:rsidRPr="00B06A03">
        <w:rPr>
          <w:rFonts w:ascii="TH SarabunPSK" w:hAnsi="TH SarabunPSK" w:cs="TH SarabunPSK"/>
          <w:sz w:val="32"/>
          <w:szCs w:val="32"/>
          <w:cs/>
        </w:rPr>
        <w:t>ของผลผลิตเกษตรกรรมได้รับความเสียหายจากแมลงศัตรูพืช ท</w:t>
      </w:r>
      <w:r w:rsidR="009532F6">
        <w:rPr>
          <w:rFonts w:ascii="TH SarabunPSK" w:hAnsi="TH SarabunPSK" w:cs="TH SarabunPSK" w:hint="cs"/>
          <w:sz w:val="32"/>
          <w:szCs w:val="32"/>
          <w:cs/>
        </w:rPr>
        <w:t>ำ</w:t>
      </w:r>
      <w:r w:rsidRPr="00B06A03">
        <w:rPr>
          <w:rFonts w:ascii="TH SarabunPSK" w:hAnsi="TH SarabunPSK" w:cs="TH SarabunPSK"/>
          <w:sz w:val="32"/>
          <w:szCs w:val="32"/>
          <w:cs/>
        </w:rPr>
        <w:t>ให้เกิดการปนเปื้อน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และตกค้างในสิ่งแวดล้อม ส่งผลกระทบต่อสุขภาพของคน และสัตว์ ที่อาจได้รับสารเคมีเข้าไปโดยไม่ได้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ตั้งใจ (มาลี และคณะ</w:t>
      </w:r>
      <w:r w:rsidRPr="00B06A03">
        <w:rPr>
          <w:rFonts w:ascii="TH SarabunPSK" w:hAnsi="TH SarabunPSK" w:cs="TH SarabunPSK"/>
          <w:sz w:val="32"/>
          <w:szCs w:val="32"/>
        </w:rPr>
        <w:t xml:space="preserve">, 2556) </w:t>
      </w:r>
      <w:r w:rsidR="00A43469">
        <w:rPr>
          <w:rFonts w:ascii="TH SarabunPSK" w:hAnsi="TH SarabunPSK" w:cs="TH SarabunPSK"/>
          <w:sz w:val="32"/>
          <w:szCs w:val="32"/>
          <w:cs/>
        </w:rPr>
        <w:t>นอกจากนี้ในปัจจุบันพบว่ามีการนำ</w:t>
      </w:r>
      <w:r w:rsidRPr="00B06A03">
        <w:rPr>
          <w:rFonts w:ascii="TH SarabunPSK" w:hAnsi="TH SarabunPSK" w:cs="TH SarabunPSK"/>
          <w:sz w:val="32"/>
          <w:szCs w:val="32"/>
          <w:cs/>
        </w:rPr>
        <w:t>สารเคมีมาใช้ในทางที่ผิด โดยอาศัยคุณสมบัติความเป็</w:t>
      </w:r>
      <w:r w:rsidR="009532F6">
        <w:rPr>
          <w:rFonts w:ascii="TH SarabunPSK" w:hAnsi="TH SarabunPSK" w:cs="TH SarabunPSK"/>
          <w:sz w:val="32"/>
          <w:szCs w:val="32"/>
          <w:cs/>
        </w:rPr>
        <w:t>นพิษของสารเคมีนำ</w:t>
      </w:r>
      <w:r w:rsidRPr="00B06A03">
        <w:rPr>
          <w:rFonts w:ascii="TH SarabunPSK" w:hAnsi="TH SarabunPSK" w:cs="TH SarabunPSK"/>
          <w:sz w:val="32"/>
          <w:szCs w:val="32"/>
          <w:cs/>
        </w:rPr>
        <w:t>ไปใช้ผิดวัตถุประสงค์เช่น การฆ่าตัวตาย หรือก่ออาชญากรรม ซึ่ง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6A03">
        <w:rPr>
          <w:rFonts w:ascii="TH SarabunPSK" w:hAnsi="TH SarabunPSK" w:cs="TH SarabunPSK"/>
          <w:sz w:val="32"/>
          <w:szCs w:val="32"/>
        </w:rPr>
        <w:t>methomyl</w:t>
      </w:r>
      <w:proofErr w:type="spellEnd"/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="00A43469">
        <w:rPr>
          <w:rFonts w:ascii="TH SarabunPSK" w:hAnsi="TH SarabunPSK" w:cs="TH SarabunPSK"/>
          <w:sz w:val="32"/>
          <w:szCs w:val="32"/>
          <w:cs/>
        </w:rPr>
        <w:t>เป็นสารกำ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จัดแมลงกลุ่ม </w:t>
      </w:r>
      <w:r w:rsidRPr="00B06A03">
        <w:rPr>
          <w:rFonts w:ascii="TH SarabunPSK" w:hAnsi="TH SarabunPSK" w:cs="TH SarabunPSK"/>
          <w:sz w:val="32"/>
          <w:szCs w:val="32"/>
        </w:rPr>
        <w:t xml:space="preserve">CM </w:t>
      </w:r>
      <w:r w:rsidRPr="00B06A03">
        <w:rPr>
          <w:rFonts w:ascii="TH SarabunPSK" w:hAnsi="TH SarabunPSK" w:cs="TH SarabunPSK"/>
          <w:sz w:val="32"/>
          <w:szCs w:val="32"/>
          <w:cs/>
        </w:rPr>
        <w:t>ที่มักถูกน</w:t>
      </w:r>
      <w:r w:rsidR="00A43469">
        <w:rPr>
          <w:rFonts w:ascii="TH SarabunPSK" w:hAnsi="TH SarabunPSK" w:cs="TH SarabunPSK"/>
          <w:sz w:val="32"/>
          <w:szCs w:val="32"/>
          <w:cs/>
        </w:rPr>
        <w:t>ำ</w:t>
      </w:r>
      <w:r w:rsidRPr="00B06A03">
        <w:rPr>
          <w:rFonts w:ascii="TH SarabunPSK" w:hAnsi="TH SarabunPSK" w:cs="TH SarabunPSK"/>
          <w:sz w:val="32"/>
          <w:szCs w:val="32"/>
          <w:cs/>
        </w:rPr>
        <w:t>มาใช้ในกรณีนี้(ปัตพงษ์ และคณะ</w:t>
      </w:r>
      <w:r w:rsidRPr="00B06A03">
        <w:rPr>
          <w:rFonts w:ascii="TH SarabunPSK" w:hAnsi="TH SarabunPSK" w:cs="TH SarabunPSK"/>
          <w:sz w:val="32"/>
          <w:szCs w:val="32"/>
        </w:rPr>
        <w:t xml:space="preserve">, 2556) </w:t>
      </w:r>
      <w:r w:rsidR="00A43469">
        <w:rPr>
          <w:rFonts w:ascii="TH SarabunPSK" w:hAnsi="TH SarabunPSK" w:cs="TH SarabunPSK"/>
          <w:sz w:val="32"/>
          <w:szCs w:val="32"/>
          <w:cs/>
        </w:rPr>
        <w:t>โดยสารเคมีกำ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จัดแมลงทั้งกลุ่ม </w:t>
      </w:r>
      <w:r w:rsidRPr="00B06A03">
        <w:rPr>
          <w:rFonts w:ascii="TH SarabunPSK" w:hAnsi="TH SarabunPSK" w:cs="TH SarabunPSK"/>
          <w:sz w:val="32"/>
          <w:szCs w:val="32"/>
        </w:rPr>
        <w:t xml:space="preserve">CM 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06A03">
        <w:rPr>
          <w:rFonts w:ascii="TH SarabunPSK" w:hAnsi="TH SarabunPSK" w:cs="TH SarabunPSK"/>
          <w:sz w:val="32"/>
          <w:szCs w:val="32"/>
        </w:rPr>
        <w:t xml:space="preserve">OP </w:t>
      </w:r>
      <w:r w:rsidRPr="00B06A03">
        <w:rPr>
          <w:rFonts w:ascii="TH SarabunPSK" w:hAnsi="TH SarabunPSK" w:cs="TH SarabunPSK"/>
          <w:sz w:val="32"/>
          <w:szCs w:val="32"/>
          <w:cs/>
        </w:rPr>
        <w:t>เมื่อร่างกายได</w:t>
      </w:r>
      <w:r w:rsidR="00A43469">
        <w:rPr>
          <w:rFonts w:ascii="TH SarabunPSK" w:hAnsi="TH SarabunPSK" w:cs="TH SarabunPSK"/>
          <w:sz w:val="32"/>
          <w:szCs w:val="32"/>
          <w:cs/>
        </w:rPr>
        <w:t>้รับเข้าไปแล้วจะออกฤทธิ์โดยไปยับยั้ง</w:t>
      </w:r>
      <w:r w:rsidRPr="00B06A03">
        <w:rPr>
          <w:rFonts w:ascii="TH SarabunPSK" w:hAnsi="TH SarabunPSK" w:cs="TH SarabunPSK"/>
          <w:sz w:val="32"/>
          <w:szCs w:val="32"/>
          <w:cs/>
        </w:rPr>
        <w:t>การท</w:t>
      </w:r>
      <w:r w:rsidR="00A43469">
        <w:rPr>
          <w:rFonts w:ascii="TH SarabunPSK" w:hAnsi="TH SarabunPSK" w:cs="TH SarabunPSK" w:hint="cs"/>
          <w:sz w:val="32"/>
          <w:szCs w:val="32"/>
          <w:cs/>
        </w:rPr>
        <w:t>ำ</w:t>
      </w:r>
      <w:r w:rsidRPr="00B06A03">
        <w:rPr>
          <w:rFonts w:ascii="TH SarabunPSK" w:hAnsi="TH SarabunPSK" w:cs="TH SarabunPSK"/>
          <w:sz w:val="32"/>
          <w:szCs w:val="32"/>
          <w:cs/>
        </w:rPr>
        <w:t>งาน</w:t>
      </w:r>
      <w:r w:rsidRPr="00B06A03">
        <w:rPr>
          <w:rFonts w:ascii="TH SarabunPSK" w:hAnsi="TH SarabunPSK" w:cs="TH SarabunPSK"/>
          <w:sz w:val="32"/>
          <w:szCs w:val="32"/>
          <w:cs/>
        </w:rPr>
        <w:lastRenderedPageBreak/>
        <w:t>ของ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Pr="00B06A03">
        <w:rPr>
          <w:rFonts w:ascii="TH SarabunPSK" w:hAnsi="TH SarabunPSK" w:cs="TH SarabunPSK"/>
          <w:sz w:val="32"/>
          <w:szCs w:val="32"/>
          <w:cs/>
        </w:rPr>
        <w:t>เอนไซม์โคลีนเอสเทอเรส ส่งผล</w:t>
      </w:r>
      <w:r w:rsidR="00A43469">
        <w:rPr>
          <w:rFonts w:ascii="TH SarabunPSK" w:hAnsi="TH SarabunPSK" w:cs="TH SarabunPSK"/>
          <w:sz w:val="32"/>
          <w:szCs w:val="32"/>
          <w:cs/>
        </w:rPr>
        <w:t>ให้เกิดการคั่งของอะซิติลโคลีน ทำ</w:t>
      </w:r>
      <w:r w:rsidRPr="00B06A03">
        <w:rPr>
          <w:rFonts w:ascii="TH SarabunPSK" w:hAnsi="TH SarabunPSK" w:cs="TH SarabunPSK"/>
          <w:sz w:val="32"/>
          <w:szCs w:val="32"/>
          <w:cs/>
        </w:rPr>
        <w:t>ให้เกิดการกระตุ้นของระบบประสาทอย่างต่อเนื่อง สัตว์ที่ได้รับอาจแสดงอาการเกิดพิษ ได้แก่ ภาวะมีน</w:t>
      </w:r>
      <w:r w:rsidR="00A43469">
        <w:rPr>
          <w:rFonts w:ascii="TH SarabunPSK" w:hAnsi="TH SarabunPSK" w:cs="TH SarabunPSK" w:hint="cs"/>
          <w:sz w:val="32"/>
          <w:szCs w:val="32"/>
          <w:cs/>
        </w:rPr>
        <w:t>้ำใ</w:t>
      </w:r>
      <w:r w:rsidRPr="00B06A03">
        <w:rPr>
          <w:rFonts w:ascii="TH SarabunPSK" w:hAnsi="TH SarabunPSK" w:cs="TH SarabunPSK"/>
          <w:sz w:val="32"/>
          <w:szCs w:val="32"/>
          <w:cs/>
        </w:rPr>
        <w:t>นปอดมาก หลอดลมหดเกร็ง ชีพจรเต้นช้า น</w:t>
      </w:r>
      <w:r w:rsidR="00A43469">
        <w:rPr>
          <w:rFonts w:ascii="TH SarabunPSK" w:hAnsi="TH SarabunPSK" w:cs="TH SarabunPSK" w:hint="cs"/>
          <w:sz w:val="32"/>
          <w:szCs w:val="32"/>
          <w:cs/>
        </w:rPr>
        <w:t>้ำ</w:t>
      </w:r>
      <w:r w:rsidR="00A43469">
        <w:rPr>
          <w:rFonts w:ascii="TH SarabunPSK" w:hAnsi="TH SarabunPSK" w:cs="TH SarabunPSK"/>
          <w:sz w:val="32"/>
          <w:szCs w:val="32"/>
          <w:cs/>
        </w:rPr>
        <w:t>ลายไหล น</w:t>
      </w:r>
      <w:r w:rsidR="00A43469">
        <w:rPr>
          <w:rFonts w:ascii="TH SarabunPSK" w:hAnsi="TH SarabunPSK" w:cs="TH SarabunPSK" w:hint="cs"/>
          <w:sz w:val="32"/>
          <w:szCs w:val="32"/>
          <w:cs/>
        </w:rPr>
        <w:t>้ำ</w:t>
      </w:r>
      <w:r w:rsidR="00A43469">
        <w:rPr>
          <w:rFonts w:ascii="TH SarabunPSK" w:hAnsi="TH SarabunPSK" w:cs="TH SarabunPSK"/>
          <w:sz w:val="32"/>
          <w:szCs w:val="32"/>
          <w:cs/>
        </w:rPr>
        <w:t>ตาไหล ความดันโลหิตต่ำ</w:t>
      </w:r>
      <w:r w:rsidRPr="00B06A03">
        <w:rPr>
          <w:rFonts w:ascii="TH SarabunPSK" w:hAnsi="TH SarabunPSK" w:cs="TH SarabunPSK"/>
          <w:sz w:val="32"/>
          <w:szCs w:val="32"/>
          <w:cs/>
        </w:rPr>
        <w:t xml:space="preserve"> ม่านตาหดตัว อาเจ</w:t>
      </w:r>
      <w:r w:rsidR="00A43469">
        <w:rPr>
          <w:rFonts w:ascii="TH SarabunPSK" w:hAnsi="TH SarabunPSK" w:cs="TH SarabunPSK"/>
          <w:sz w:val="32"/>
          <w:szCs w:val="32"/>
          <w:cs/>
        </w:rPr>
        <w:t>ียน ท้องเดิน เหงื่อออก กล้ามเนื</w:t>
      </w:r>
      <w:r w:rsidRPr="00B06A03">
        <w:rPr>
          <w:rFonts w:ascii="TH SarabunPSK" w:hAnsi="TH SarabunPSK" w:cs="TH SarabunPSK"/>
          <w:sz w:val="32"/>
          <w:szCs w:val="32"/>
          <w:cs/>
        </w:rPr>
        <w:t>้อสั่น</w:t>
      </w:r>
      <w:r w:rsidRPr="00B06A03">
        <w:rPr>
          <w:rFonts w:ascii="TH SarabunPSK" w:hAnsi="TH SarabunPSK" w:cs="TH SarabunPSK"/>
          <w:sz w:val="32"/>
          <w:szCs w:val="32"/>
        </w:rPr>
        <w:t xml:space="preserve"> </w:t>
      </w:r>
      <w:r w:rsidR="00A43469">
        <w:rPr>
          <w:rFonts w:ascii="TH SarabunPSK" w:hAnsi="TH SarabunPSK" w:cs="TH SarabunPSK"/>
          <w:sz w:val="32"/>
          <w:szCs w:val="32"/>
          <w:cs/>
        </w:rPr>
        <w:t>เกร็งและอ่อนแรง หายใจลำ</w:t>
      </w:r>
      <w:r w:rsidRPr="00B06A03">
        <w:rPr>
          <w:rFonts w:ascii="TH SarabunPSK" w:hAnsi="TH SarabunPSK" w:cs="TH SarabunPSK"/>
          <w:sz w:val="32"/>
          <w:szCs w:val="32"/>
          <w:cs/>
        </w:rPr>
        <w:t>บาก และสัตว์มักตาย เนื่องจากหายใจไม่ออก (มาลินี</w:t>
      </w:r>
      <w:r w:rsidRPr="00B06A03">
        <w:rPr>
          <w:rFonts w:ascii="TH SarabunPSK" w:hAnsi="TH SarabunPSK" w:cs="TH SarabunPSK"/>
          <w:sz w:val="32"/>
          <w:szCs w:val="32"/>
        </w:rPr>
        <w:t>, 2523)</w:t>
      </w:r>
    </w:p>
    <w:p w14:paraId="0BA047E8" w14:textId="77FE8846" w:rsidR="005712AA" w:rsidRDefault="005712AA" w:rsidP="00A02FDE">
      <w:pPr>
        <w:widowControl/>
        <w:autoSpaceDE/>
        <w:autoSpaceDN/>
        <w:adjustRightInd/>
        <w:spacing w:before="12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01655AA7" w14:textId="77777777" w:rsidR="001F6C0B" w:rsidRDefault="001F6C0B" w:rsidP="00A02FDE">
      <w:pPr>
        <w:widowControl/>
        <w:autoSpaceDE/>
        <w:autoSpaceDN/>
        <w:adjustRightInd/>
        <w:spacing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F6C0B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พื่อรายงานสาเหตุการตายของช้างป่</w:t>
      </w:r>
      <w:r w:rsidRPr="001F6C0B">
        <w:rPr>
          <w:rFonts w:ascii="TH SarabunPSK" w:hAnsi="TH SarabunPSK" w:cs="TH SarabunPSK"/>
          <w:sz w:val="32"/>
          <w:szCs w:val="32"/>
          <w:cs/>
        </w:rPr>
        <w:t>าอันเนื่องจากการได้รับสารเคมีก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F6C0B">
        <w:rPr>
          <w:rFonts w:ascii="TH SarabunPSK" w:hAnsi="TH SarabunPSK" w:cs="TH SarabunPSK"/>
          <w:sz w:val="32"/>
          <w:szCs w:val="32"/>
          <w:cs/>
        </w:rPr>
        <w:t>จัดแมลงในปริมาณสูง</w:t>
      </w:r>
    </w:p>
    <w:p w14:paraId="006C7D54" w14:textId="66D14CC4" w:rsidR="001F6C0B" w:rsidRPr="001F6C0B" w:rsidRDefault="001F6C0B" w:rsidP="00A02FDE">
      <w:pPr>
        <w:widowControl/>
        <w:autoSpaceDE/>
        <w:autoSpaceDN/>
        <w:adjustRightInd/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เพื่อเป็</w:t>
      </w:r>
      <w:r w:rsidRPr="001F6C0B">
        <w:rPr>
          <w:rFonts w:ascii="TH SarabunPSK" w:hAnsi="TH SarabunPSK" w:cs="TH SarabunPSK"/>
          <w:sz w:val="32"/>
          <w:szCs w:val="32"/>
          <w:cs/>
        </w:rPr>
        <w:t>นข้อมูลที่ส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คัญอีกด้านหนึ่ง</w:t>
      </w:r>
      <w:r w:rsidRPr="001F6C0B">
        <w:rPr>
          <w:rFonts w:ascii="TH SarabunPSK" w:hAnsi="TH SarabunPSK" w:cs="TH SarabunPSK"/>
          <w:sz w:val="32"/>
          <w:szCs w:val="32"/>
          <w:cs/>
        </w:rPr>
        <w:t>อันจะเป็นประโยชน์ต่อเจ้าหน้าที่ที่เกี่ยวข้องในการป้</w:t>
      </w:r>
      <w:r>
        <w:rPr>
          <w:rFonts w:ascii="TH SarabunPSK" w:hAnsi="TH SarabunPSK" w:cs="TH SarabunPSK"/>
          <w:sz w:val="32"/>
          <w:szCs w:val="32"/>
          <w:cs/>
        </w:rPr>
        <w:t>องกันและเฝ้าระวังช้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งป่</w:t>
      </w:r>
      <w:r w:rsidRPr="001F6C0B">
        <w:rPr>
          <w:rFonts w:ascii="TH SarabunPSK" w:hAnsi="TH SarabunPSK" w:cs="TH SarabunPSK"/>
          <w:sz w:val="32"/>
          <w:szCs w:val="32"/>
          <w:cs/>
        </w:rPr>
        <w:t>าในประเทศไทยต่อไป</w:t>
      </w:r>
    </w:p>
    <w:p w14:paraId="36904818" w14:textId="39E04236" w:rsidR="003F28CA" w:rsidRDefault="005712AA" w:rsidP="00A02FD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4781890C" w14:textId="1E5A49BE" w:rsidR="00462FDF" w:rsidRPr="00462FDF" w:rsidRDefault="00E10BBE" w:rsidP="00A02FD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สารเคมีกำจัดแมลงกลุ่ม </w:t>
      </w:r>
      <w:r>
        <w:rPr>
          <w:rFonts w:ascii="TH SarabunPSK" w:hAnsi="TH SarabunPSK" w:cs="TH SarabunPSK"/>
          <w:sz w:val="32"/>
          <w:szCs w:val="32"/>
        </w:rPr>
        <w:t>carbamate (CM)</w:t>
      </w:r>
      <w:r w:rsidR="005A1661">
        <w:rPr>
          <w:rFonts w:ascii="TH SarabunPSK" w:hAnsi="TH SarabunPSK" w:cs="TH SarabunPSK"/>
          <w:sz w:val="32"/>
          <w:szCs w:val="32"/>
        </w:rPr>
        <w:t xml:space="preserve"> </w:t>
      </w:r>
      <w:r w:rsidR="005A1661">
        <w:rPr>
          <w:rFonts w:ascii="TH SarabunPSK" w:hAnsi="TH SarabunPSK" w:cs="TH SarabunPSK" w:hint="cs"/>
          <w:sz w:val="32"/>
          <w:szCs w:val="32"/>
          <w:cs/>
        </w:rPr>
        <w:t>เป็นสารเคมีกำจัดแมลงที่มีไนโตรเจนเป็นองค์ประกอบในสูตรโครงสร้าง นิยมนำมาใช้กำจัดแมลงในบ้าน สวนดอกไม้ และสวนเกษตรกรรม สามารถสลายตัวได้ง่าย บางชนิดสามารถสลายเป็นสารเมทตาบอไลท์โดยแสงแดด หรือจุลินทรีย์ เมื่อสิ่งมีชีวิตได้รับสารกลุ่มนี้</w:t>
      </w:r>
      <w:r w:rsidR="00462FDF">
        <w:rPr>
          <w:rFonts w:ascii="TH SarabunPSK" w:hAnsi="TH SarabunPSK" w:cs="TH SarabunPSK" w:hint="cs"/>
          <w:sz w:val="32"/>
          <w:szCs w:val="32"/>
          <w:cs/>
        </w:rPr>
        <w:t>เข้าไปในร่างกาย</w:t>
      </w:r>
      <w:r w:rsidR="005A1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FDF">
        <w:rPr>
          <w:rFonts w:ascii="TH SarabunPSK" w:hAnsi="TH SarabunPSK" w:cs="TH SarabunPSK"/>
          <w:sz w:val="32"/>
          <w:szCs w:val="32"/>
        </w:rPr>
        <w:t xml:space="preserve">CM </w:t>
      </w:r>
      <w:r w:rsidR="00462FDF">
        <w:rPr>
          <w:rFonts w:ascii="TH SarabunPSK" w:hAnsi="TH SarabunPSK" w:cs="TH SarabunPSK" w:hint="cs"/>
          <w:sz w:val="32"/>
          <w:szCs w:val="32"/>
          <w:cs/>
        </w:rPr>
        <w:t>ไปยับยั้งการทำงานของ</w:t>
      </w:r>
      <w:r w:rsidR="00462FDF" w:rsidRPr="00462FDF">
        <w:t xml:space="preserve"> </w:t>
      </w:r>
      <w:r w:rsidR="00462FDF" w:rsidRPr="00462FDF">
        <w:rPr>
          <w:rFonts w:ascii="TH SarabunPSK" w:hAnsi="TH SarabunPSK" w:cs="TH SarabunPSK"/>
          <w:sz w:val="32"/>
          <w:szCs w:val="32"/>
        </w:rPr>
        <w:t>acetylcholinesterase</w:t>
      </w:r>
      <w:r w:rsidR="00462FDF">
        <w:rPr>
          <w:rFonts w:ascii="TH SarabunPSK" w:hAnsi="TH SarabunPSK" w:cs="TH SarabunPSK"/>
          <w:sz w:val="32"/>
          <w:szCs w:val="32"/>
        </w:rPr>
        <w:t xml:space="preserve"> </w:t>
      </w:r>
      <w:r w:rsidR="00462FDF">
        <w:rPr>
          <w:rFonts w:ascii="TH SarabunPSK" w:hAnsi="TH SarabunPSK" w:cs="TH SarabunPSK" w:hint="cs"/>
          <w:sz w:val="32"/>
          <w:szCs w:val="32"/>
          <w:cs/>
        </w:rPr>
        <w:t xml:space="preserve">ที่ทำหน้าที่ย่อยสลาย </w:t>
      </w:r>
      <w:r w:rsidR="00462FDF">
        <w:rPr>
          <w:rFonts w:ascii="TH SarabunPSK" w:hAnsi="TH SarabunPSK" w:cs="TH SarabunPSK"/>
          <w:sz w:val="32"/>
          <w:szCs w:val="32"/>
        </w:rPr>
        <w:t>acetylcholine</w:t>
      </w:r>
      <w:r w:rsidR="00462FDF">
        <w:rPr>
          <w:rFonts w:ascii="TH SarabunPSK" w:hAnsi="TH SarabunPSK" w:cs="TH SarabunPSK" w:hint="cs"/>
          <w:sz w:val="32"/>
          <w:szCs w:val="32"/>
          <w:cs/>
        </w:rPr>
        <w:t xml:space="preserve"> ส่งผลให้เกิดการสะสมของ </w:t>
      </w:r>
      <w:r w:rsidR="00462FDF">
        <w:rPr>
          <w:rFonts w:ascii="TH SarabunPSK" w:hAnsi="TH SarabunPSK" w:cs="TH SarabunPSK"/>
          <w:sz w:val="32"/>
          <w:szCs w:val="32"/>
        </w:rPr>
        <w:t xml:space="preserve">acetylcholine </w:t>
      </w:r>
      <w:r w:rsidR="00462FDF">
        <w:rPr>
          <w:rFonts w:ascii="TH SarabunPSK" w:hAnsi="TH SarabunPSK" w:cs="TH SarabunPSK" w:hint="cs"/>
          <w:sz w:val="32"/>
          <w:szCs w:val="32"/>
          <w:cs/>
        </w:rPr>
        <w:t>ที่ปลายประสาท ส่งผลให้สัตว์มีอาการชัก กล้ามเนื้อกระตุก เป็นอัมพาต ระบบหายใจล้มเหลว และอาจถึงตายได้</w:t>
      </w:r>
    </w:p>
    <w:p w14:paraId="1BBFE4E5" w14:textId="1CB1EA89" w:rsidR="00462FDF" w:rsidRDefault="00462FDF" w:rsidP="00A02FD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03511">
        <w:rPr>
          <w:rFonts w:ascii="TH SarabunPSK" w:hAnsi="TH SarabunPSK" w:cs="TH SarabunPSK" w:hint="cs"/>
          <w:sz w:val="32"/>
          <w:szCs w:val="32"/>
          <w:cs/>
        </w:rPr>
        <w:t xml:space="preserve">ห้องปฏิบัติการพิษวิทยาและชีวเคมี สถาบันสุขภาพสัตว์แห่งชาติ ได้นำเทคนิค </w:t>
      </w:r>
      <w:r w:rsidR="00503511">
        <w:rPr>
          <w:rFonts w:ascii="TH SarabunPSK" w:hAnsi="TH SarabunPSK" w:cs="TH SarabunPSK"/>
          <w:sz w:val="32"/>
          <w:szCs w:val="32"/>
        </w:rPr>
        <w:t xml:space="preserve">chromatography </w:t>
      </w:r>
      <w:r w:rsidR="00503511">
        <w:rPr>
          <w:rFonts w:ascii="TH SarabunPSK" w:hAnsi="TH SarabunPSK" w:cs="TH SarabunPSK" w:hint="cs"/>
          <w:sz w:val="32"/>
          <w:szCs w:val="32"/>
          <w:cs/>
        </w:rPr>
        <w:t>มาใช้ชันสูตรหาสาเหตุสัตว์ป่วย-ตายจากสารเคมีกำจัดศัตรูพืชและสัตว์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2 ขั้นตอนหลัก คือ การตรวจคัดกรอง </w:t>
      </w:r>
      <w:r>
        <w:rPr>
          <w:rFonts w:ascii="TH SarabunPSK" w:hAnsi="TH SarabunPSK" w:cs="TH SarabunPSK"/>
          <w:sz w:val="32"/>
          <w:szCs w:val="32"/>
        </w:rPr>
        <w:t>(screening test)</w:t>
      </w:r>
      <w:r w:rsidR="00503511">
        <w:rPr>
          <w:rFonts w:ascii="TH SarabunPSK" w:hAnsi="TH SarabunPSK" w:cs="TH SarabunPSK"/>
          <w:sz w:val="32"/>
          <w:szCs w:val="32"/>
        </w:rPr>
        <w:t xml:space="preserve"> </w:t>
      </w:r>
      <w:r w:rsidR="00503511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="00503511">
        <w:rPr>
          <w:rFonts w:ascii="TH SarabunPSK" w:hAnsi="TH SarabunPSK" w:cs="TH SarabunPSK"/>
          <w:sz w:val="32"/>
          <w:szCs w:val="32"/>
        </w:rPr>
        <w:t>Thin-Layer Chromatography (TLC)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และการตรวจยืนยันผล </w:t>
      </w:r>
      <w:r>
        <w:rPr>
          <w:rFonts w:ascii="TH SarabunPSK" w:hAnsi="TH SarabunPSK" w:cs="TH SarabunPSK"/>
          <w:sz w:val="32"/>
          <w:szCs w:val="32"/>
        </w:rPr>
        <w:t xml:space="preserve">(confirmation) </w:t>
      </w:r>
      <w:r w:rsidR="00503511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503511">
        <w:rPr>
          <w:rFonts w:ascii="TH SarabunPSK" w:hAnsi="TH SarabunPSK" w:cs="TH SarabunPSK"/>
          <w:sz w:val="32"/>
          <w:szCs w:val="32"/>
        </w:rPr>
        <w:t>Gas Chromatography- M</w:t>
      </w:r>
      <w:r w:rsidR="00D053D6">
        <w:rPr>
          <w:rFonts w:ascii="TH SarabunPSK" w:hAnsi="TH SarabunPSK" w:cs="TH SarabunPSK"/>
          <w:sz w:val="32"/>
          <w:szCs w:val="32"/>
        </w:rPr>
        <w:t>ass spectrometry/ECD</w:t>
      </w:r>
      <w:r w:rsidR="00D053D6">
        <w:rPr>
          <w:rFonts w:ascii="TH SarabunPSK" w:hAnsi="TH SarabunPSK" w:cs="TH SarabunPSK" w:hint="cs"/>
          <w:sz w:val="32"/>
          <w:szCs w:val="32"/>
          <w:cs/>
        </w:rPr>
        <w:t>/</w:t>
      </w:r>
      <w:r w:rsidR="00D053D6">
        <w:rPr>
          <w:rFonts w:ascii="TH SarabunPSK" w:hAnsi="TH SarabunPSK" w:cs="TH SarabunPSK"/>
          <w:sz w:val="32"/>
          <w:szCs w:val="32"/>
        </w:rPr>
        <w:t xml:space="preserve">FPD (GC/MS </w:t>
      </w:r>
      <w:r w:rsidR="00D053D6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D053D6" w:rsidRPr="00961935">
        <w:rPr>
          <w:rFonts w:ascii="TH SarabunPSK" w:hAnsi="TH SarabunPSK" w:cs="TH SarabunPSK"/>
          <w:sz w:val="32"/>
          <w:szCs w:val="32"/>
        </w:rPr>
        <w:t>Three-way splitter</w:t>
      </w:r>
      <w:r w:rsidR="00D053D6">
        <w:rPr>
          <w:rFonts w:ascii="TH SarabunPSK" w:hAnsi="TH SarabunPSK" w:cs="TH SarabunPSK"/>
          <w:sz w:val="32"/>
          <w:szCs w:val="32"/>
        </w:rPr>
        <w:t xml:space="preserve">) </w:t>
      </w:r>
      <w:r w:rsidR="00D053D6">
        <w:rPr>
          <w:rFonts w:ascii="TH SarabunPSK" w:hAnsi="TH SarabunPSK" w:cs="TH SarabunPSK" w:hint="cs"/>
          <w:sz w:val="32"/>
          <w:szCs w:val="32"/>
          <w:cs/>
        </w:rPr>
        <w:t xml:space="preserve">ซึ่งเทคนิค </w:t>
      </w:r>
      <w:r w:rsidR="00D053D6">
        <w:rPr>
          <w:rFonts w:ascii="TH SarabunPSK" w:hAnsi="TH SarabunPSK" w:cs="TH SarabunPSK"/>
          <w:sz w:val="32"/>
          <w:szCs w:val="32"/>
        </w:rPr>
        <w:t xml:space="preserve">TLC </w:t>
      </w:r>
      <w:r w:rsidR="00D053D6">
        <w:rPr>
          <w:rFonts w:ascii="TH SarabunPSK" w:hAnsi="TH SarabunPSK" w:cs="TH SarabunPSK" w:hint="cs"/>
          <w:sz w:val="32"/>
          <w:szCs w:val="32"/>
          <w:cs/>
        </w:rPr>
        <w:t xml:space="preserve">เป็นเทคนิคที่แยกสารผสมในลักษณะแนวราบ มีเฟสอยู่กับที่ </w:t>
      </w:r>
      <w:r w:rsidR="00D053D6">
        <w:rPr>
          <w:rFonts w:ascii="TH SarabunPSK" w:hAnsi="TH SarabunPSK" w:cs="TH SarabunPSK"/>
          <w:sz w:val="32"/>
          <w:szCs w:val="32"/>
        </w:rPr>
        <w:t xml:space="preserve">(stationary phase) </w:t>
      </w:r>
      <w:r w:rsidR="00D053D6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D053D6">
        <w:rPr>
          <w:rFonts w:ascii="TH SarabunPSK" w:hAnsi="TH SarabunPSK" w:cs="TH SarabunPSK"/>
          <w:sz w:val="32"/>
          <w:szCs w:val="32"/>
        </w:rPr>
        <w:t xml:space="preserve">silica gel </w:t>
      </w:r>
      <w:r w:rsidR="00D053D6">
        <w:rPr>
          <w:rFonts w:ascii="TH SarabunPSK" w:hAnsi="TH SarabunPSK" w:cs="TH SarabunPSK" w:hint="cs"/>
          <w:sz w:val="32"/>
          <w:szCs w:val="32"/>
          <w:cs/>
        </w:rPr>
        <w:t>ที่ยึดเกาะกับ</w:t>
      </w:r>
      <w:r w:rsidR="00551BB7">
        <w:rPr>
          <w:rFonts w:ascii="TH SarabunPSK" w:hAnsi="TH SarabunPSK" w:cs="TH SarabunPSK" w:hint="cs"/>
          <w:sz w:val="32"/>
          <w:szCs w:val="32"/>
          <w:cs/>
        </w:rPr>
        <w:t xml:space="preserve">แผ่นกระจก และมีเฟสเคลื่อนที่ </w:t>
      </w:r>
      <w:r w:rsidR="00551BB7">
        <w:rPr>
          <w:rFonts w:ascii="TH SarabunPSK" w:hAnsi="TH SarabunPSK" w:cs="TH SarabunPSK"/>
          <w:sz w:val="32"/>
          <w:szCs w:val="32"/>
        </w:rPr>
        <w:t xml:space="preserve">(mobile phase) </w:t>
      </w:r>
      <w:r w:rsidR="00551BB7">
        <w:rPr>
          <w:rFonts w:ascii="TH SarabunPSK" w:hAnsi="TH SarabunPSK" w:cs="TH SarabunPSK" w:hint="cs"/>
          <w:sz w:val="32"/>
          <w:szCs w:val="32"/>
          <w:cs/>
        </w:rPr>
        <w:t xml:space="preserve">เป็นสารละลายอินทรีย์ เช่น </w:t>
      </w:r>
      <w:r w:rsidR="00551BB7">
        <w:rPr>
          <w:rFonts w:ascii="TH SarabunPSK" w:hAnsi="TH SarabunPSK" w:cs="TH SarabunPSK"/>
          <w:sz w:val="32"/>
          <w:szCs w:val="32"/>
        </w:rPr>
        <w:t xml:space="preserve">hexane, methanol </w:t>
      </w:r>
      <w:r w:rsidR="00551BB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51BB7">
        <w:rPr>
          <w:rFonts w:ascii="TH SarabunPSK" w:hAnsi="TH SarabunPSK" w:cs="TH SarabunPSK"/>
          <w:sz w:val="32"/>
          <w:szCs w:val="32"/>
        </w:rPr>
        <w:t xml:space="preserve">acetone </w:t>
      </w:r>
      <w:r w:rsidR="00551BB7">
        <w:rPr>
          <w:rFonts w:ascii="TH SarabunPSK" w:hAnsi="TH SarabunPSK" w:cs="TH SarabunPSK" w:hint="cs"/>
          <w:sz w:val="32"/>
          <w:szCs w:val="32"/>
          <w:cs/>
        </w:rPr>
        <w:t>ทำการตรวจวัดสารที่สนใจด้วยการพ่นสารเคมีที่ทำให้เกิดสี จากนั้นเทียบระยะที่สารเคลื่อนที่ และลักษณะสีที่เกิดกับสารมาตรฐาน</w:t>
      </w:r>
    </w:p>
    <w:p w14:paraId="707F5A3D" w14:textId="6304C87D" w:rsidR="00551BB7" w:rsidRPr="00A02FDE" w:rsidRDefault="00551BB7" w:rsidP="00551BB7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เทคนิค </w:t>
      </w:r>
      <w:r>
        <w:rPr>
          <w:rFonts w:ascii="TH SarabunPSK" w:hAnsi="TH SarabunPSK" w:cs="TH SarabunPSK"/>
          <w:sz w:val="32"/>
          <w:szCs w:val="32"/>
        </w:rPr>
        <w:t xml:space="preserve">GC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เป็นวิธีการแยกสารผสมที่สามารถระเหยกลายเป็นไอได้ โดยใช้เฟสอยู่กับที่เป็น </w:t>
      </w:r>
      <w:r>
        <w:rPr>
          <w:rFonts w:ascii="TH SarabunPSK" w:hAnsi="TH SarabunPSK" w:cs="TH SarabunPSK"/>
          <w:sz w:val="32"/>
          <w:szCs w:val="32"/>
        </w:rPr>
        <w:t xml:space="preserve">capillary column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ที่มีการเคลือบ </w:t>
      </w:r>
      <w:proofErr w:type="spellStart"/>
      <w:r>
        <w:rPr>
          <w:rFonts w:ascii="TH SarabunPSK" w:hAnsi="TH SarabunPSK" w:cs="TH SarabunPSK"/>
          <w:sz w:val="32"/>
          <w:szCs w:val="32"/>
        </w:rPr>
        <w:t>chromosorb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PSK" w:hAnsi="TH SarabunPSK" w:cs="TH SarabunPSK"/>
          <w:sz w:val="32"/>
          <w:szCs w:val="32"/>
        </w:rPr>
        <w:t>dimethylpolysiloxane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อยู่บนผิวคอลัมน์ </w:t>
      </w:r>
      <w:r w:rsidR="0081481D">
        <w:rPr>
          <w:rFonts w:ascii="TH SarabunPSK" w:hAnsi="TH SarabunPSK" w:cs="TH SarabunPSK" w:hint="cs"/>
          <w:sz w:val="32"/>
          <w:szCs w:val="32"/>
          <w:cs/>
        </w:rPr>
        <w:t xml:space="preserve">และใช้เฟสเคลื่อนที่เป็นแก๊ส </w:t>
      </w:r>
      <w:r w:rsidR="0081481D">
        <w:rPr>
          <w:rFonts w:ascii="TH SarabunPSK" w:hAnsi="TH SarabunPSK" w:cs="TH SarabunPSK"/>
          <w:sz w:val="32"/>
          <w:szCs w:val="32"/>
        </w:rPr>
        <w:t xml:space="preserve">helium </w:t>
      </w:r>
      <w:r w:rsidR="0081481D">
        <w:rPr>
          <w:rFonts w:ascii="TH SarabunPSK" w:hAnsi="TH SarabunPSK" w:cs="TH SarabunPSK" w:hint="cs"/>
          <w:sz w:val="32"/>
          <w:szCs w:val="32"/>
          <w:cs/>
        </w:rPr>
        <w:t xml:space="preserve">ทำให้เกิดการแยกตามคุณสมบัติการดูดซับของสารกับเฟสเคลื่อนที่ จากนั้นทำการตรวจวัดสารที่แยกออกมาด้วย </w:t>
      </w:r>
      <w:r w:rsidR="0081481D">
        <w:rPr>
          <w:rFonts w:ascii="TH SarabunPSK" w:hAnsi="TH SarabunPSK" w:cs="TH SarabunPSK"/>
          <w:sz w:val="32"/>
          <w:szCs w:val="32"/>
        </w:rPr>
        <w:t xml:space="preserve">detector </w:t>
      </w:r>
      <w:r w:rsidR="0081481D">
        <w:rPr>
          <w:rFonts w:ascii="TH SarabunPSK" w:hAnsi="TH SarabunPSK" w:cs="TH SarabunPSK" w:hint="cs"/>
          <w:sz w:val="32"/>
          <w:szCs w:val="32"/>
          <w:cs/>
        </w:rPr>
        <w:t xml:space="preserve">3 ชนิดคือ 1) </w:t>
      </w:r>
      <w:r w:rsidR="0081481D">
        <w:rPr>
          <w:rFonts w:ascii="TH SarabunPSK" w:hAnsi="TH SarabunPSK" w:cs="TH SarabunPSK"/>
          <w:sz w:val="32"/>
          <w:szCs w:val="32"/>
        </w:rPr>
        <w:t>Electron Capture Detector (ECD)</w:t>
      </w:r>
      <w:r w:rsidR="0081481D">
        <w:rPr>
          <w:rFonts w:ascii="TH SarabunPSK" w:hAnsi="TH SarabunPSK" w:cs="TH SarabunPSK" w:hint="cs"/>
          <w:sz w:val="32"/>
          <w:szCs w:val="32"/>
          <w:cs/>
        </w:rPr>
        <w:t xml:space="preserve"> ที่เหมาะ</w:t>
      </w:r>
      <w:r w:rsidR="00A02FDE">
        <w:rPr>
          <w:rFonts w:ascii="TH SarabunPSK" w:hAnsi="TH SarabunPSK" w:cs="TH SarabunPSK" w:hint="cs"/>
          <w:sz w:val="32"/>
          <w:szCs w:val="32"/>
          <w:cs/>
        </w:rPr>
        <w:t xml:space="preserve">กับการวัดสารกลุ่มที่มี </w:t>
      </w:r>
      <w:r w:rsidR="00A02FDE">
        <w:rPr>
          <w:rFonts w:ascii="TH SarabunPSK" w:hAnsi="TH SarabunPSK" w:cs="TH SarabunPSK"/>
          <w:sz w:val="32"/>
          <w:szCs w:val="32"/>
        </w:rPr>
        <w:t xml:space="preserve">halogen </w:t>
      </w:r>
      <w:r w:rsidR="00A02FDE">
        <w:rPr>
          <w:rFonts w:ascii="TH SarabunPSK" w:hAnsi="TH SarabunPSK" w:cs="TH SarabunPSK" w:hint="cs"/>
          <w:sz w:val="32"/>
          <w:szCs w:val="32"/>
          <w:cs/>
        </w:rPr>
        <w:t xml:space="preserve">หรือสารที่มีหมู่ </w:t>
      </w:r>
      <w:proofErr w:type="spellStart"/>
      <w:r w:rsidR="00A02FDE">
        <w:rPr>
          <w:rFonts w:ascii="TH SarabunPSK" w:hAnsi="TH SarabunPSK" w:cs="TH SarabunPSK"/>
          <w:sz w:val="32"/>
          <w:szCs w:val="32"/>
        </w:rPr>
        <w:t>Chrorine</w:t>
      </w:r>
      <w:proofErr w:type="spellEnd"/>
      <w:r w:rsidR="00A02FDE">
        <w:rPr>
          <w:rFonts w:ascii="TH SarabunPSK" w:hAnsi="TH SarabunPSK" w:cs="TH SarabunPSK"/>
          <w:sz w:val="32"/>
          <w:szCs w:val="32"/>
        </w:rPr>
        <w:t xml:space="preserve">, Bromine </w:t>
      </w:r>
      <w:r w:rsidR="00A02FD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02FDE">
        <w:rPr>
          <w:rFonts w:ascii="TH SarabunPSK" w:hAnsi="TH SarabunPSK" w:cs="TH SarabunPSK"/>
          <w:sz w:val="32"/>
          <w:szCs w:val="32"/>
        </w:rPr>
        <w:t xml:space="preserve">Iodine </w:t>
      </w:r>
      <w:r w:rsidR="00A02FDE">
        <w:rPr>
          <w:rFonts w:ascii="TH SarabunPSK" w:hAnsi="TH SarabunPSK" w:cs="TH SarabunPSK" w:hint="cs"/>
          <w:sz w:val="32"/>
          <w:szCs w:val="32"/>
          <w:cs/>
        </w:rPr>
        <w:t>เป็นองค์ประกอบ 2)</w:t>
      </w:r>
      <w:r w:rsidR="0081481D">
        <w:rPr>
          <w:rFonts w:ascii="TH SarabunPSK" w:hAnsi="TH SarabunPSK" w:cs="TH SarabunPSK"/>
          <w:sz w:val="32"/>
          <w:szCs w:val="32"/>
        </w:rPr>
        <w:t xml:space="preserve"> Flame </w:t>
      </w:r>
      <w:r w:rsidR="00A02FDE">
        <w:rPr>
          <w:rFonts w:ascii="TH SarabunPSK" w:hAnsi="TH SarabunPSK" w:cs="TH SarabunPSK"/>
          <w:sz w:val="32"/>
          <w:szCs w:val="32"/>
        </w:rPr>
        <w:t xml:space="preserve">Photometer Detector (FPD) </w:t>
      </w:r>
      <w:r w:rsidR="00A02FDE">
        <w:rPr>
          <w:rFonts w:ascii="TH SarabunPSK" w:hAnsi="TH SarabunPSK" w:cs="TH SarabunPSK" w:hint="cs"/>
          <w:sz w:val="32"/>
          <w:szCs w:val="32"/>
          <w:cs/>
        </w:rPr>
        <w:t xml:space="preserve">ซึ่งใช้สำหรับตรวจสารกลุ่มที่มี </w:t>
      </w:r>
      <w:r w:rsidR="00A02FDE">
        <w:rPr>
          <w:rFonts w:ascii="TH SarabunPSK" w:hAnsi="TH SarabunPSK" w:cs="TH SarabunPSK"/>
          <w:sz w:val="32"/>
          <w:szCs w:val="32"/>
        </w:rPr>
        <w:t xml:space="preserve">Phosphorus </w:t>
      </w:r>
      <w:r w:rsidR="00A02FD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A02FDE">
        <w:rPr>
          <w:rFonts w:ascii="TH SarabunPSK" w:hAnsi="TH SarabunPSK" w:cs="TH SarabunPSK"/>
          <w:sz w:val="32"/>
          <w:szCs w:val="32"/>
        </w:rPr>
        <w:t>Sulfer</w:t>
      </w:r>
      <w:proofErr w:type="spellEnd"/>
      <w:r w:rsidR="00A02FDE">
        <w:rPr>
          <w:rFonts w:ascii="TH SarabunPSK" w:hAnsi="TH SarabunPSK" w:cs="TH SarabunPSK"/>
          <w:sz w:val="32"/>
          <w:szCs w:val="32"/>
        </w:rPr>
        <w:t xml:space="preserve"> </w:t>
      </w:r>
      <w:r w:rsidR="00A02FDE">
        <w:rPr>
          <w:rFonts w:ascii="TH SarabunPSK" w:hAnsi="TH SarabunPSK" w:cs="TH SarabunPSK" w:hint="cs"/>
          <w:sz w:val="32"/>
          <w:szCs w:val="32"/>
          <w:cs/>
        </w:rPr>
        <w:t xml:space="preserve">เป็นองค์ประกอบ และ 3) </w:t>
      </w:r>
      <w:r w:rsidR="00A02FDE">
        <w:rPr>
          <w:rFonts w:ascii="TH SarabunPSK" w:hAnsi="TH SarabunPSK" w:cs="TH SarabunPSK"/>
          <w:sz w:val="32"/>
          <w:szCs w:val="32"/>
        </w:rPr>
        <w:t xml:space="preserve">Mass spectrometry (MSD) </w:t>
      </w:r>
      <w:r w:rsidR="00A02FDE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A02FDE">
        <w:rPr>
          <w:rFonts w:ascii="TH SarabunPSK" w:hAnsi="TH SarabunPSK" w:cs="TH SarabunPSK"/>
          <w:sz w:val="32"/>
          <w:szCs w:val="32"/>
        </w:rPr>
        <w:t xml:space="preserve">detector </w:t>
      </w:r>
      <w:r w:rsidR="00A02FDE">
        <w:rPr>
          <w:rFonts w:ascii="TH SarabunPSK" w:hAnsi="TH SarabunPSK" w:cs="TH SarabunPSK" w:hint="cs"/>
          <w:sz w:val="32"/>
          <w:szCs w:val="32"/>
          <w:cs/>
        </w:rPr>
        <w:t xml:space="preserve">ที่ตรวจวัดสารด้วยหลักการของมวลสารต่อประจุ สามารถตรวจหาชนิด และปริมาณ พร้อมยืนยันชนิดของสารโดยการเทียบ </w:t>
      </w:r>
      <w:r w:rsidR="00A02FDE">
        <w:rPr>
          <w:rFonts w:ascii="TH SarabunPSK" w:hAnsi="TH SarabunPSK" w:cs="TH SarabunPSK"/>
          <w:sz w:val="32"/>
          <w:szCs w:val="32"/>
        </w:rPr>
        <w:t xml:space="preserve">Mass spectrum </w:t>
      </w:r>
      <w:r w:rsidR="00A02FDE">
        <w:rPr>
          <w:rFonts w:ascii="TH SarabunPSK" w:hAnsi="TH SarabunPSK" w:cs="TH SarabunPSK" w:hint="cs"/>
          <w:sz w:val="32"/>
          <w:szCs w:val="32"/>
          <w:cs/>
        </w:rPr>
        <w:t xml:space="preserve">ของสารตัวอย่างกับฐานข้อมูล </w:t>
      </w:r>
      <w:proofErr w:type="spellStart"/>
      <w:r w:rsidR="00A02FDE">
        <w:rPr>
          <w:rFonts w:ascii="TH SarabunPSK" w:hAnsi="TH SarabunPSK" w:cs="TH SarabunPSK"/>
          <w:sz w:val="32"/>
          <w:szCs w:val="32"/>
        </w:rPr>
        <w:t>libery</w:t>
      </w:r>
      <w:proofErr w:type="spellEnd"/>
      <w:r w:rsidR="00A02FDE">
        <w:rPr>
          <w:rFonts w:ascii="TH SarabunPSK" w:hAnsi="TH SarabunPSK" w:cs="TH SarabunPSK"/>
          <w:sz w:val="32"/>
          <w:szCs w:val="32"/>
        </w:rPr>
        <w:t xml:space="preserve"> </w:t>
      </w:r>
      <w:r w:rsidR="00A02FDE">
        <w:rPr>
          <w:rFonts w:ascii="TH SarabunPSK" w:hAnsi="TH SarabunPSK" w:cs="TH SarabunPSK" w:hint="cs"/>
          <w:sz w:val="32"/>
          <w:szCs w:val="32"/>
          <w:cs/>
        </w:rPr>
        <w:t>ของตัวเครื่องได้อย่างถูกต้อง</w:t>
      </w:r>
    </w:p>
    <w:p w14:paraId="28E1FAB4" w14:textId="77777777" w:rsidR="00A02FDE" w:rsidRDefault="00A02FDE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25DB288" w14:textId="498C5D3E" w:rsidR="005712AA" w:rsidRDefault="005712AA" w:rsidP="0078349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2C93573A" w14:textId="77777777" w:rsidR="00E15E9B" w:rsidRDefault="00E15E9B" w:rsidP="00E15E9B">
      <w:pPr>
        <w:pStyle w:val="ListParagraph"/>
        <w:numPr>
          <w:ilvl w:val="0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15E9B">
        <w:rPr>
          <w:rFonts w:ascii="TH SarabunPSK" w:hAnsi="TH SarabunPSK" w:cs="TH SarabunPSK" w:hint="cs"/>
          <w:sz w:val="32"/>
          <w:szCs w:val="32"/>
          <w:cs/>
        </w:rPr>
        <w:t>ศึกษาประวัติสัตว์</w:t>
      </w:r>
    </w:p>
    <w:p w14:paraId="55A6DA18" w14:textId="77777777" w:rsidR="008C76E4" w:rsidRDefault="00E15E9B" w:rsidP="00E15E9B">
      <w:pPr>
        <w:pStyle w:val="ListParagraph"/>
        <w:numPr>
          <w:ilvl w:val="0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ชันสูตรหาสาเหตุสัตว์ตายโดย</w:t>
      </w:r>
      <w:r w:rsidRPr="00E15E9B">
        <w:rPr>
          <w:rFonts w:ascii="TH SarabunPSK" w:hAnsi="TH SarabunPSK" w:cs="TH SarabunPSK"/>
          <w:sz w:val="32"/>
          <w:szCs w:val="32"/>
          <w:cs/>
        </w:rPr>
        <w:t>การตรวจทางพยาธิวิทยา</w:t>
      </w:r>
    </w:p>
    <w:p w14:paraId="457A87D8" w14:textId="77777777" w:rsidR="008C76E4" w:rsidRDefault="008C76E4" w:rsidP="008C76E4">
      <w:pPr>
        <w:pStyle w:val="ListParagraph"/>
        <w:numPr>
          <w:ilvl w:val="1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C76E4">
        <w:rPr>
          <w:rFonts w:ascii="TH SarabunPSK" w:hAnsi="TH SarabunPSK" w:cs="TH SarabunPSK"/>
          <w:sz w:val="32"/>
          <w:szCs w:val="32"/>
          <w:cs/>
        </w:rPr>
        <w:t>ตรวจดูรอยโรคภายนอกด้วยตาเปล่า (</w:t>
      </w:r>
      <w:r w:rsidRPr="008C76E4">
        <w:rPr>
          <w:rFonts w:ascii="TH SarabunPSK" w:hAnsi="TH SarabunPSK" w:cs="TH SarabunPSK"/>
          <w:sz w:val="32"/>
          <w:szCs w:val="32"/>
        </w:rPr>
        <w:t xml:space="preserve">external examination) </w:t>
      </w:r>
    </w:p>
    <w:p w14:paraId="236BE7B5" w14:textId="5DF7AE73" w:rsidR="00E15E9B" w:rsidRPr="008C76E4" w:rsidRDefault="008C76E4" w:rsidP="008C76E4">
      <w:pPr>
        <w:pStyle w:val="ListParagraph"/>
        <w:numPr>
          <w:ilvl w:val="1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C76E4">
        <w:rPr>
          <w:rFonts w:ascii="TH SarabunPSK" w:hAnsi="TH SarabunPSK" w:cs="TH SarabunPSK"/>
          <w:sz w:val="32"/>
          <w:szCs w:val="32"/>
          <w:cs/>
        </w:rPr>
        <w:t>ผ่าซากเพื่อตรวจดูรอยโรคของอวัยวะภายใน (</w:t>
      </w:r>
      <w:r w:rsidRPr="008C76E4">
        <w:rPr>
          <w:rFonts w:ascii="TH SarabunPSK" w:hAnsi="TH SarabunPSK" w:cs="TH SarabunPSK"/>
          <w:sz w:val="32"/>
          <w:szCs w:val="32"/>
        </w:rPr>
        <w:t>internal examination)</w:t>
      </w:r>
      <w:r w:rsidR="00E15E9B" w:rsidRPr="008C76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117759" w14:textId="4BEB04ED" w:rsidR="00E15E9B" w:rsidRDefault="00E15E9B" w:rsidP="00E15E9B">
      <w:pPr>
        <w:pStyle w:val="ListParagraph"/>
        <w:numPr>
          <w:ilvl w:val="0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ชันสูตรหาสาเหตุสัตว์ตายโดย</w:t>
      </w:r>
      <w:r w:rsidRPr="00E15E9B">
        <w:rPr>
          <w:rFonts w:ascii="TH SarabunPSK" w:hAnsi="TH SarabunPSK" w:cs="TH SarabunPSK"/>
          <w:sz w:val="32"/>
          <w:szCs w:val="32"/>
          <w:cs/>
        </w:rPr>
        <w:t>การตรวจทาง</w:t>
      </w:r>
      <w:r>
        <w:rPr>
          <w:rFonts w:ascii="TH SarabunPSK" w:hAnsi="TH SarabunPSK" w:cs="TH SarabunPSK" w:hint="cs"/>
          <w:sz w:val="32"/>
          <w:szCs w:val="32"/>
          <w:cs/>
        </w:rPr>
        <w:t>ปรสิต</w:t>
      </w:r>
      <w:r w:rsidRPr="00E15E9B">
        <w:rPr>
          <w:rFonts w:ascii="TH SarabunPSK" w:hAnsi="TH SarabunPSK" w:cs="TH SarabunPSK"/>
          <w:sz w:val="32"/>
          <w:szCs w:val="32"/>
          <w:cs/>
        </w:rPr>
        <w:t>วิทยา</w:t>
      </w:r>
      <w:r w:rsidRPr="00E15E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EC518A" w14:textId="0F87FD5D" w:rsidR="008C76E4" w:rsidRDefault="008C76E4" w:rsidP="008C76E4">
      <w:pPr>
        <w:pStyle w:val="ListParagraph"/>
        <w:numPr>
          <w:ilvl w:val="1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ตรวจวิเคราะห์</w:t>
      </w:r>
      <w:r w:rsidRPr="008C76E4">
        <w:rPr>
          <w:rFonts w:ascii="TH SarabunPSK" w:hAnsi="TH SarabunPSK" w:cs="TH SarabunPSK"/>
          <w:sz w:val="32"/>
          <w:szCs w:val="32"/>
          <w:cs/>
        </w:rPr>
        <w:t xml:space="preserve">ตัวอย่างตับและม้าม ด้วยวิธี </w:t>
      </w:r>
      <w:r w:rsidRPr="008C76E4">
        <w:rPr>
          <w:rFonts w:ascii="TH SarabunPSK" w:hAnsi="TH SarabunPSK" w:cs="TH SarabunPSK"/>
          <w:sz w:val="32"/>
          <w:szCs w:val="32"/>
        </w:rPr>
        <w:t>stamp smear</w:t>
      </w:r>
    </w:p>
    <w:p w14:paraId="6F0F9626" w14:textId="5786E605" w:rsidR="008C76E4" w:rsidRDefault="008C76E4" w:rsidP="008C76E4">
      <w:pPr>
        <w:pStyle w:val="ListParagraph"/>
        <w:numPr>
          <w:ilvl w:val="0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ชันสูตรหาสาเหตุสัตว์ตายโดย</w:t>
      </w:r>
      <w:r w:rsidRPr="00E15E9B">
        <w:rPr>
          <w:rFonts w:ascii="TH SarabunPSK" w:hAnsi="TH SarabunPSK" w:cs="TH SarabunPSK"/>
          <w:sz w:val="32"/>
          <w:szCs w:val="32"/>
          <w:cs/>
        </w:rPr>
        <w:t>การ</w:t>
      </w:r>
      <w:r w:rsidRPr="008C76E4">
        <w:rPr>
          <w:rFonts w:ascii="TH SarabunPSK" w:hAnsi="TH SarabunPSK" w:cs="TH SarabunPSK"/>
          <w:sz w:val="32"/>
          <w:szCs w:val="32"/>
          <w:cs/>
        </w:rPr>
        <w:t>การตรวจทางแบคทีเรียวิทยา</w:t>
      </w:r>
    </w:p>
    <w:p w14:paraId="6D33360A" w14:textId="09B2AD81" w:rsidR="008C76E4" w:rsidRDefault="008C76E4" w:rsidP="008C76E4">
      <w:pPr>
        <w:pStyle w:val="ListParagraph"/>
        <w:numPr>
          <w:ilvl w:val="1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C76E4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76E4">
        <w:rPr>
          <w:rFonts w:ascii="TH SarabunPSK" w:hAnsi="TH SarabunPSK" w:cs="TH SarabunPSK"/>
          <w:sz w:val="32"/>
          <w:szCs w:val="32"/>
          <w:cs/>
        </w:rPr>
        <w:t>ตัวอย่างหัวใจ</w:t>
      </w:r>
      <w:r w:rsidRPr="008C76E4">
        <w:rPr>
          <w:rFonts w:ascii="TH SarabunPSK" w:hAnsi="TH SarabunPSK" w:cs="TH SarabunPSK"/>
          <w:sz w:val="32"/>
          <w:szCs w:val="32"/>
        </w:rPr>
        <w:t xml:space="preserve"> </w:t>
      </w:r>
      <w:r w:rsidRPr="008C76E4">
        <w:rPr>
          <w:rFonts w:ascii="TH SarabunPSK" w:hAnsi="TH SarabunPSK" w:cs="TH SarabunPSK"/>
          <w:sz w:val="32"/>
          <w:szCs w:val="32"/>
          <w:cs/>
        </w:rPr>
        <w:t>ปอด</w:t>
      </w:r>
      <w:r w:rsidRPr="008C76E4">
        <w:rPr>
          <w:rFonts w:ascii="TH SarabunPSK" w:hAnsi="TH SarabunPSK" w:cs="TH SarabunPSK"/>
          <w:sz w:val="32"/>
          <w:szCs w:val="32"/>
        </w:rPr>
        <w:t xml:space="preserve"> </w:t>
      </w:r>
      <w:r w:rsidRPr="008C76E4">
        <w:rPr>
          <w:rFonts w:ascii="TH SarabunPSK" w:hAnsi="TH SarabunPSK" w:cs="TH SarabunPSK"/>
          <w:sz w:val="32"/>
          <w:szCs w:val="32"/>
          <w:cs/>
        </w:rPr>
        <w:t>ตับ</w:t>
      </w:r>
      <w:r w:rsidRPr="008C76E4">
        <w:rPr>
          <w:rFonts w:ascii="TH SarabunPSK" w:hAnsi="TH SarabunPSK" w:cs="TH SarabunPSK"/>
          <w:sz w:val="32"/>
          <w:szCs w:val="32"/>
        </w:rPr>
        <w:t xml:space="preserve"> </w:t>
      </w:r>
      <w:r w:rsidRPr="008C76E4">
        <w:rPr>
          <w:rFonts w:ascii="TH SarabunPSK" w:hAnsi="TH SarabunPSK" w:cs="TH SarabunPSK"/>
          <w:sz w:val="32"/>
          <w:szCs w:val="32"/>
          <w:cs/>
        </w:rPr>
        <w:t>ม้าม</w:t>
      </w:r>
      <w:r w:rsidRPr="008C76E4">
        <w:rPr>
          <w:rFonts w:ascii="TH SarabunPSK" w:hAnsi="TH SarabunPSK" w:cs="TH SarabunPSK"/>
          <w:sz w:val="32"/>
          <w:szCs w:val="32"/>
        </w:rPr>
        <w:t xml:space="preserve"> </w:t>
      </w:r>
      <w:r w:rsidRPr="008C76E4">
        <w:rPr>
          <w:rFonts w:ascii="TH SarabunPSK" w:hAnsi="TH SarabunPSK" w:cs="TH SarabunPSK"/>
          <w:sz w:val="32"/>
          <w:szCs w:val="32"/>
          <w:cs/>
        </w:rPr>
        <w:t>ไต</w:t>
      </w:r>
      <w:r w:rsidRPr="008C76E4">
        <w:rPr>
          <w:rFonts w:ascii="TH SarabunPSK" w:hAnsi="TH SarabunPSK" w:cs="TH SarabunPSK"/>
          <w:sz w:val="32"/>
          <w:szCs w:val="32"/>
        </w:rPr>
        <w:t xml:space="preserve"> </w:t>
      </w:r>
      <w:r w:rsidRPr="008C76E4">
        <w:rPr>
          <w:rFonts w:ascii="TH SarabunPSK" w:hAnsi="TH SarabunPSK" w:cs="TH SarabunPSK"/>
          <w:sz w:val="32"/>
          <w:szCs w:val="32"/>
          <w:cs/>
        </w:rPr>
        <w:t>กระเพาะ</w:t>
      </w:r>
      <w:r w:rsidRPr="008C76E4">
        <w:rPr>
          <w:rFonts w:ascii="TH SarabunPSK" w:hAnsi="TH SarabunPSK" w:cs="TH SarabunPSK"/>
          <w:sz w:val="32"/>
          <w:szCs w:val="32"/>
        </w:rPr>
        <w:t xml:space="preserve"> </w:t>
      </w:r>
      <w:r w:rsidRPr="008C76E4">
        <w:rPr>
          <w:rFonts w:ascii="TH SarabunPSK" w:hAnsi="TH SarabunPSK" w:cs="TH SarabunPSK"/>
          <w:sz w:val="32"/>
          <w:szCs w:val="32"/>
          <w:cs/>
        </w:rPr>
        <w:t>และลิ้น</w:t>
      </w:r>
      <w:r w:rsidRPr="008C76E4">
        <w:rPr>
          <w:rFonts w:ascii="TH SarabunPSK" w:hAnsi="TH SarabunPSK" w:cs="TH SarabunPSK"/>
          <w:sz w:val="32"/>
          <w:szCs w:val="32"/>
        </w:rPr>
        <w:t xml:space="preserve"> </w:t>
      </w:r>
      <w:r w:rsidRPr="008C76E4">
        <w:rPr>
          <w:rFonts w:ascii="TH SarabunPSK" w:hAnsi="TH SarabunPSK" w:cs="TH SarabunPSK"/>
          <w:sz w:val="32"/>
          <w:szCs w:val="32"/>
          <w:cs/>
        </w:rPr>
        <w:t>มาเพาะลงบนอาหารเลี้ยงเชื้อ</w:t>
      </w:r>
      <w:r w:rsidRPr="008C76E4">
        <w:rPr>
          <w:rFonts w:ascii="TH SarabunPSK" w:hAnsi="TH SarabunPSK" w:cs="TH SarabunPSK"/>
          <w:sz w:val="32"/>
          <w:szCs w:val="32"/>
        </w:rPr>
        <w:t xml:space="preserve"> 7% </w:t>
      </w:r>
      <w:proofErr w:type="spellStart"/>
      <w:r w:rsidRPr="008C76E4">
        <w:rPr>
          <w:rFonts w:ascii="TH SarabunPSK" w:hAnsi="TH SarabunPSK" w:cs="TH SarabunPSK"/>
          <w:sz w:val="32"/>
          <w:szCs w:val="32"/>
        </w:rPr>
        <w:t>difibrinated</w:t>
      </w:r>
      <w:proofErr w:type="spellEnd"/>
      <w:r w:rsidRPr="008C76E4">
        <w:rPr>
          <w:rFonts w:ascii="TH SarabunPSK" w:hAnsi="TH SarabunPSK" w:cs="TH SarabunPSK"/>
          <w:sz w:val="32"/>
          <w:szCs w:val="32"/>
        </w:rPr>
        <w:t xml:space="preserve"> sheep blood agar (SBA) </w:t>
      </w:r>
      <w:r w:rsidRPr="008C76E4">
        <w:rPr>
          <w:rFonts w:ascii="TH SarabunPSK" w:hAnsi="TH SarabunPSK" w:cs="TH SarabunPSK"/>
          <w:sz w:val="32"/>
          <w:szCs w:val="32"/>
          <w:cs/>
        </w:rPr>
        <w:t>และ</w:t>
      </w:r>
      <w:r w:rsidRPr="008C76E4">
        <w:rPr>
          <w:rFonts w:ascii="TH SarabunPSK" w:hAnsi="TH SarabunPSK" w:cs="TH SarabunPSK"/>
          <w:sz w:val="32"/>
          <w:szCs w:val="32"/>
        </w:rPr>
        <w:t xml:space="preserve"> MacConkey agar</w:t>
      </w:r>
    </w:p>
    <w:p w14:paraId="26B6E802" w14:textId="79636FEA" w:rsidR="008C76E4" w:rsidRDefault="008C76E4" w:rsidP="008C76E4">
      <w:pPr>
        <w:pStyle w:val="ListParagraph"/>
        <w:numPr>
          <w:ilvl w:val="1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C76E4">
        <w:rPr>
          <w:rFonts w:ascii="TH SarabunPSK" w:hAnsi="TH SarabunPSK" w:cs="TH SarabunPSK"/>
          <w:sz w:val="32"/>
          <w:szCs w:val="32"/>
          <w:cs/>
        </w:rPr>
        <w:t>ตรวจหาโคโลนีที่สงสัยเป็นเชื้อก่อโรค แยกเชื้อให้บริสุทธิ์ ทดสอบคุณสมบัติทางชีวเคมี และทดสอบความไวของเชื้อต่อยาต้านจุลชีพ</w:t>
      </w:r>
    </w:p>
    <w:p w14:paraId="65AF0762" w14:textId="40CAC592" w:rsidR="00E15E9B" w:rsidRDefault="00E15E9B" w:rsidP="00E15E9B">
      <w:pPr>
        <w:pStyle w:val="ListParagraph"/>
        <w:numPr>
          <w:ilvl w:val="0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ชันสูตรหาสาเหตุสัตว์ตายโดย</w:t>
      </w:r>
      <w:r w:rsidRPr="00E15E9B">
        <w:rPr>
          <w:rFonts w:ascii="TH SarabunPSK" w:hAnsi="TH SarabunPSK" w:cs="TH SarabunPSK"/>
          <w:sz w:val="32"/>
          <w:szCs w:val="32"/>
          <w:cs/>
        </w:rPr>
        <w:t>การตรวจทาง</w:t>
      </w:r>
      <w:r>
        <w:rPr>
          <w:rFonts w:ascii="TH SarabunPSK" w:hAnsi="TH SarabunPSK" w:cs="TH SarabunPSK" w:hint="cs"/>
          <w:sz w:val="32"/>
          <w:szCs w:val="32"/>
          <w:cs/>
        </w:rPr>
        <w:t>พิษ</w:t>
      </w:r>
      <w:r w:rsidRPr="00E15E9B">
        <w:rPr>
          <w:rFonts w:ascii="TH SarabunPSK" w:hAnsi="TH SarabunPSK" w:cs="TH SarabunPSK"/>
          <w:sz w:val="32"/>
          <w:szCs w:val="32"/>
          <w:cs/>
        </w:rPr>
        <w:t>วิทยา</w:t>
      </w:r>
    </w:p>
    <w:p w14:paraId="76C964BB" w14:textId="2AA99259" w:rsidR="008C76E4" w:rsidRDefault="008C76E4" w:rsidP="008C76E4">
      <w:pPr>
        <w:pStyle w:val="ListParagraph"/>
        <w:numPr>
          <w:ilvl w:val="1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C76E4">
        <w:rPr>
          <w:rFonts w:ascii="TH SarabunPSK" w:hAnsi="TH SarabunPSK" w:cs="TH SarabunPSK"/>
          <w:sz w:val="32"/>
          <w:szCs w:val="32"/>
          <w:cs/>
        </w:rPr>
        <w:t>เตรียมตัวอย่าง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โดยทำ</w:t>
      </w:r>
      <w:r w:rsidRPr="008C76E4">
        <w:rPr>
          <w:rFonts w:ascii="TH SarabunPSK" w:hAnsi="TH SarabunPSK" w:cs="TH SarabunPSK"/>
          <w:sz w:val="32"/>
          <w:szCs w:val="32"/>
          <w:cs/>
        </w:rPr>
        <w:t>การสกัดตัวอย่าง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ตับ และอาหารในกระเพาะ</w:t>
      </w:r>
      <w:r w:rsidRPr="008C76E4">
        <w:rPr>
          <w:rFonts w:ascii="TH SarabunPSK" w:hAnsi="TH SarabunPSK" w:cs="TH SarabunPSK"/>
          <w:sz w:val="32"/>
          <w:szCs w:val="32"/>
          <w:cs/>
        </w:rPr>
        <w:t xml:space="preserve">ด้วยวิธี </w:t>
      </w:r>
      <w:proofErr w:type="spellStart"/>
      <w:r w:rsidRPr="008C76E4">
        <w:rPr>
          <w:rFonts w:ascii="TH SarabunPSK" w:hAnsi="TH SarabunPSK" w:cs="TH SarabunPSK"/>
          <w:sz w:val="32"/>
          <w:szCs w:val="32"/>
        </w:rPr>
        <w:t>QuEChERS</w:t>
      </w:r>
      <w:proofErr w:type="spellEnd"/>
    </w:p>
    <w:p w14:paraId="41F60036" w14:textId="5320C16F" w:rsidR="00961935" w:rsidRDefault="00961935" w:rsidP="00961935">
      <w:pPr>
        <w:pStyle w:val="ListParagraph"/>
        <w:numPr>
          <w:ilvl w:val="1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61935">
        <w:rPr>
          <w:rFonts w:ascii="TH SarabunPSK" w:hAnsi="TH SarabunPSK" w:cs="TH SarabunPSK"/>
          <w:sz w:val="32"/>
          <w:szCs w:val="32"/>
          <w:cs/>
        </w:rPr>
        <w:t xml:space="preserve">วิเคราะห์เบื้องต้นด้วยวิธี </w:t>
      </w:r>
      <w:r w:rsidRPr="00961935">
        <w:rPr>
          <w:rFonts w:ascii="TH SarabunPSK" w:hAnsi="TH SarabunPSK" w:cs="TH SarabunPSK"/>
          <w:sz w:val="32"/>
          <w:szCs w:val="32"/>
        </w:rPr>
        <w:t>Thin Layer Chromatography (TLC)</w:t>
      </w:r>
    </w:p>
    <w:p w14:paraId="28E79193" w14:textId="2785CD46" w:rsidR="00961935" w:rsidRPr="008C76E4" w:rsidRDefault="00961935" w:rsidP="00961935">
      <w:pPr>
        <w:pStyle w:val="ListParagraph"/>
        <w:numPr>
          <w:ilvl w:val="1"/>
          <w:numId w:val="3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61935">
        <w:rPr>
          <w:rFonts w:ascii="TH SarabunPSK" w:hAnsi="TH SarabunPSK" w:cs="TH SarabunPSK"/>
          <w:sz w:val="32"/>
          <w:szCs w:val="32"/>
          <w:cs/>
        </w:rPr>
        <w:t xml:space="preserve">วิเคราะห์ยืนยันผลด้วยวิธี </w:t>
      </w:r>
      <w:r w:rsidRPr="00961935">
        <w:rPr>
          <w:rFonts w:ascii="TH SarabunPSK" w:hAnsi="TH SarabunPSK" w:cs="TH SarabunPSK"/>
          <w:sz w:val="32"/>
          <w:szCs w:val="32"/>
        </w:rPr>
        <w:t xml:space="preserve">GC-MS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61935">
        <w:rPr>
          <w:rFonts w:ascii="TH SarabunPSK" w:hAnsi="TH SarabunPSK" w:cs="TH SarabunPSK"/>
          <w:sz w:val="32"/>
          <w:szCs w:val="32"/>
        </w:rPr>
        <w:t>three-way splitter</w:t>
      </w:r>
    </w:p>
    <w:p w14:paraId="1873A2C2" w14:textId="77777777" w:rsidR="00E15E9B" w:rsidRDefault="00E15E9B" w:rsidP="00E15E9B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E15E9B">
        <w:rPr>
          <w:rFonts w:ascii="TH SarabunPSK" w:hAnsi="TH SarabunPSK" w:cs="TH SarabunPSK"/>
          <w:sz w:val="32"/>
          <w:szCs w:val="32"/>
          <w:cs/>
        </w:rPr>
        <w:t>รวบรวมข้อมูล วิเคราะห์ประเมินผล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การชันสูตร</w:t>
      </w:r>
      <w:r w:rsidRPr="00E15E9B">
        <w:rPr>
          <w:rFonts w:ascii="TH SarabunPSK" w:hAnsi="TH SarabunPSK" w:cs="TH SarabunPSK"/>
          <w:sz w:val="32"/>
          <w:szCs w:val="32"/>
        </w:rPr>
        <w:t xml:space="preserve"> </w:t>
      </w:r>
    </w:p>
    <w:p w14:paraId="4790F92E" w14:textId="3F96BA03" w:rsidR="00E15E9B" w:rsidRDefault="00E15E9B" w:rsidP="00E15E9B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E15E9B">
        <w:rPr>
          <w:rFonts w:ascii="TH SarabunPSK" w:hAnsi="TH SarabunPSK" w:cs="TH SarabunPSK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ผลการชันสูตร</w:t>
      </w:r>
    </w:p>
    <w:p w14:paraId="61645986" w14:textId="26B96762" w:rsidR="00E15E9B" w:rsidRPr="00E15E9B" w:rsidRDefault="00E15E9B" w:rsidP="00E15E9B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จัดทำรายงานเผยแพร่</w:t>
      </w:r>
    </w:p>
    <w:p w14:paraId="69EE86E7" w14:textId="07D84DBC" w:rsidR="003A61ED" w:rsidRPr="002A516D" w:rsidRDefault="005712AA" w:rsidP="0078349C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6.</w:t>
      </w:r>
      <w:r w:rsidRPr="002A51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ผู้ร่วมดำเนินการ</w:t>
      </w:r>
    </w:p>
    <w:p w14:paraId="53CDADA8" w14:textId="25439258" w:rsidR="00051600" w:rsidRDefault="00120BCA" w:rsidP="0078349C">
      <w:pPr>
        <w:pStyle w:val="ListParagraph"/>
        <w:numPr>
          <w:ilvl w:val="0"/>
          <w:numId w:val="23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B1EB3">
        <w:rPr>
          <w:rFonts w:ascii="TH SarabunPSK" w:hAnsi="TH SarabunPSK" w:cs="TH SarabunPSK"/>
          <w:sz w:val="32"/>
          <w:szCs w:val="32"/>
          <w:cs/>
        </w:rPr>
        <w:t>อนุสรณ์</w:t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051600" w:rsidRPr="00051600">
        <w:rPr>
          <w:rFonts w:ascii="TH SarabunPSK" w:hAnsi="TH SarabunPSK" w:cs="TH SarabunPSK"/>
          <w:sz w:val="32"/>
          <w:szCs w:val="32"/>
          <w:cs/>
        </w:rPr>
        <w:t>อยู่เย็น</w:t>
      </w:r>
      <w:r w:rsidR="00051600">
        <w:rPr>
          <w:rFonts w:ascii="TH SarabunPSK" w:hAnsi="TH SarabunPSK" w:cs="TH SarabunPSK"/>
          <w:sz w:val="32"/>
          <w:szCs w:val="32"/>
        </w:rPr>
        <w:tab/>
      </w:r>
      <w:r w:rsidR="00051600">
        <w:rPr>
          <w:rFonts w:ascii="TH SarabunPSK" w:hAnsi="TH SarabunPSK" w:cs="TH SarabunPSK"/>
          <w:sz w:val="32"/>
          <w:szCs w:val="32"/>
        </w:rPr>
        <w:tab/>
      </w:r>
      <w:r w:rsidR="00051600">
        <w:rPr>
          <w:rFonts w:ascii="TH SarabunPSK" w:hAnsi="TH SarabunPSK" w:cs="TH SarabunPSK"/>
          <w:sz w:val="32"/>
          <w:szCs w:val="32"/>
        </w:rPr>
        <w:tab/>
      </w:r>
      <w:r w:rsidR="00051600" w:rsidRPr="002A516D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 w:rsidR="00EE79B8">
        <w:rPr>
          <w:rFonts w:ascii="TH SarabunPSK" w:hAnsi="TH SarabunPSK" w:cs="TH SarabunPSK"/>
          <w:sz w:val="32"/>
          <w:szCs w:val="32"/>
        </w:rPr>
        <w:t>4</w:t>
      </w:r>
      <w:r w:rsidR="00B06A03">
        <w:rPr>
          <w:rFonts w:ascii="TH SarabunPSK" w:hAnsi="TH SarabunPSK" w:cs="TH SarabunPSK"/>
          <w:sz w:val="32"/>
          <w:szCs w:val="32"/>
        </w:rPr>
        <w:t>0</w:t>
      </w:r>
      <w:r w:rsidR="00051600" w:rsidRPr="002A516D">
        <w:rPr>
          <w:rFonts w:ascii="TH SarabunPSK" w:hAnsi="TH SarabunPSK" w:cs="TH SarabunPSK"/>
          <w:sz w:val="32"/>
          <w:szCs w:val="32"/>
        </w:rPr>
        <w:t>%</w:t>
      </w:r>
    </w:p>
    <w:p w14:paraId="555DE606" w14:textId="52949BFD" w:rsidR="00D27407" w:rsidRPr="002A516D" w:rsidRDefault="00D27407" w:rsidP="0078349C">
      <w:pPr>
        <w:pStyle w:val="ListParagraph"/>
        <w:numPr>
          <w:ilvl w:val="0"/>
          <w:numId w:val="23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นา</w:t>
      </w:r>
      <w:r w:rsidR="00051600">
        <w:rPr>
          <w:rFonts w:ascii="TH SarabunPSK" w:hAnsi="TH SarabunPSK" w:cs="TH SarabunPSK" w:hint="cs"/>
          <w:sz w:val="32"/>
          <w:szCs w:val="32"/>
          <w:cs/>
        </w:rPr>
        <w:t>ยณั</w:t>
      </w:r>
      <w:r w:rsidR="002B1EB3">
        <w:rPr>
          <w:rFonts w:ascii="TH SarabunPSK" w:hAnsi="TH SarabunPSK" w:cs="TH SarabunPSK" w:hint="cs"/>
          <w:sz w:val="32"/>
          <w:szCs w:val="32"/>
          <w:cs/>
        </w:rPr>
        <w:t>ฐกร</w:t>
      </w:r>
      <w:r w:rsidR="002B1EB3">
        <w:rPr>
          <w:rFonts w:ascii="TH SarabunPSK" w:hAnsi="TH SarabunPSK" w:cs="TH SarabunPSK" w:hint="cs"/>
          <w:sz w:val="32"/>
          <w:szCs w:val="32"/>
          <w:cs/>
        </w:rPr>
        <w:tab/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051600">
        <w:rPr>
          <w:rFonts w:ascii="TH SarabunPSK" w:hAnsi="TH SarabunPSK" w:cs="TH SarabunPSK" w:hint="cs"/>
          <w:sz w:val="32"/>
          <w:szCs w:val="32"/>
          <w:cs/>
        </w:rPr>
        <w:t>ราชบุตร</w:t>
      </w:r>
      <w:r w:rsidR="00051600">
        <w:rPr>
          <w:rFonts w:ascii="TH SarabunPSK" w:hAnsi="TH SarabunPSK" w:cs="TH SarabunPSK" w:hint="cs"/>
          <w:sz w:val="32"/>
          <w:szCs w:val="32"/>
          <w:cs/>
        </w:rPr>
        <w:tab/>
      </w:r>
      <w:r w:rsidR="00051600">
        <w:rPr>
          <w:rFonts w:ascii="TH SarabunPSK" w:hAnsi="TH SarabunPSK" w:cs="TH SarabunPSK"/>
          <w:sz w:val="32"/>
          <w:szCs w:val="32"/>
          <w:cs/>
        </w:rPr>
        <w:tab/>
      </w:r>
      <w:r w:rsidR="000516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="00EE79B8">
        <w:rPr>
          <w:rFonts w:ascii="TH SarabunPSK" w:hAnsi="TH SarabunPSK" w:cs="TH SarabunPSK"/>
          <w:sz w:val="32"/>
          <w:szCs w:val="32"/>
        </w:rPr>
        <w:t>35</w:t>
      </w:r>
      <w:r w:rsidRPr="002A516D">
        <w:rPr>
          <w:rFonts w:ascii="TH SarabunPSK" w:hAnsi="TH SarabunPSK" w:cs="TH SarabunPSK"/>
          <w:sz w:val="32"/>
          <w:szCs w:val="32"/>
        </w:rPr>
        <w:t>%</w:t>
      </w:r>
    </w:p>
    <w:p w14:paraId="0E4E6639" w14:textId="1DADE18D" w:rsidR="00D27407" w:rsidRPr="002A516D" w:rsidRDefault="00D27407" w:rsidP="0078349C">
      <w:pPr>
        <w:pStyle w:val="ListParagraph"/>
        <w:numPr>
          <w:ilvl w:val="0"/>
          <w:numId w:val="23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นาง</w:t>
      </w:r>
      <w:r w:rsidR="002B1EB3">
        <w:rPr>
          <w:rFonts w:ascii="TH SarabunPSK" w:hAnsi="TH SarabunPSK" w:cs="TH SarabunPSK"/>
          <w:sz w:val="32"/>
          <w:szCs w:val="32"/>
          <w:cs/>
        </w:rPr>
        <w:t>ตวงทอง</w:t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051600" w:rsidRPr="00051600">
        <w:rPr>
          <w:rFonts w:ascii="TH SarabunPSK" w:hAnsi="TH SarabunPSK" w:cs="TH SarabunPSK"/>
          <w:sz w:val="32"/>
          <w:szCs w:val="32"/>
          <w:cs/>
        </w:rPr>
        <w:t>ปัจฉิมะศิร</w:t>
      </w:r>
      <w:r w:rsidR="00120BCA">
        <w:rPr>
          <w:rFonts w:ascii="TH SarabunPSK" w:hAnsi="TH SarabunPSK" w:cs="TH SarabunPSK" w:hint="cs"/>
          <w:sz w:val="32"/>
          <w:szCs w:val="32"/>
          <w:cs/>
        </w:rPr>
        <w:t>ิ</w:t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="00B06A03">
        <w:rPr>
          <w:rFonts w:ascii="TH SarabunPSK" w:hAnsi="TH SarabunPSK" w:cs="TH SarabunPSK" w:hint="cs"/>
          <w:sz w:val="32"/>
          <w:szCs w:val="32"/>
          <w:cs/>
        </w:rPr>
        <w:t>5</w:t>
      </w:r>
      <w:r w:rsidRPr="002A516D">
        <w:rPr>
          <w:rFonts w:ascii="TH SarabunPSK" w:hAnsi="TH SarabunPSK" w:cs="TH SarabunPSK"/>
          <w:sz w:val="32"/>
          <w:szCs w:val="32"/>
        </w:rPr>
        <w:t>%</w:t>
      </w:r>
    </w:p>
    <w:p w14:paraId="0F1DE85C" w14:textId="0A241FEF" w:rsidR="00EE79B8" w:rsidRDefault="00D27407" w:rsidP="0078349C">
      <w:pPr>
        <w:pStyle w:val="ListParagraph"/>
        <w:numPr>
          <w:ilvl w:val="0"/>
          <w:numId w:val="23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นา</w:t>
      </w:r>
      <w:r w:rsidR="00051600">
        <w:rPr>
          <w:rFonts w:ascii="TH SarabunPSK" w:hAnsi="TH SarabunPSK" w:cs="TH SarabunPSK" w:hint="cs"/>
          <w:sz w:val="32"/>
          <w:szCs w:val="32"/>
          <w:cs/>
        </w:rPr>
        <w:t>ย</w:t>
      </w:r>
      <w:r w:rsidR="002B1EB3">
        <w:rPr>
          <w:rFonts w:ascii="TH SarabunPSK" w:hAnsi="TH SarabunPSK" w:cs="TH SarabunPSK"/>
          <w:sz w:val="32"/>
          <w:szCs w:val="32"/>
          <w:cs/>
        </w:rPr>
        <w:t>สุรกาญจน์</w:t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051600" w:rsidRPr="00051600">
        <w:rPr>
          <w:rFonts w:ascii="TH SarabunPSK" w:hAnsi="TH SarabunPSK" w:cs="TH SarabunPSK"/>
          <w:sz w:val="32"/>
          <w:szCs w:val="32"/>
          <w:cs/>
        </w:rPr>
        <w:t>ข</w:t>
      </w:r>
      <w:r w:rsidR="00051600">
        <w:rPr>
          <w:rFonts w:ascii="TH SarabunPSK" w:hAnsi="TH SarabunPSK" w:cs="TH SarabunPSK" w:hint="cs"/>
          <w:sz w:val="32"/>
          <w:szCs w:val="32"/>
          <w:cs/>
        </w:rPr>
        <w:t>ำ</w:t>
      </w:r>
      <w:r w:rsidR="00051600" w:rsidRPr="00051600">
        <w:rPr>
          <w:rFonts w:ascii="TH SarabunPSK" w:hAnsi="TH SarabunPSK" w:cs="TH SarabunPSK"/>
          <w:sz w:val="32"/>
          <w:szCs w:val="32"/>
          <w:cs/>
        </w:rPr>
        <w:t>ชื่น</w:t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="00051600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="00051600">
        <w:rPr>
          <w:rFonts w:ascii="TH SarabunPSK" w:hAnsi="TH SarabunPSK" w:cs="TH SarabunPSK"/>
          <w:sz w:val="32"/>
          <w:szCs w:val="32"/>
        </w:rPr>
        <w:t>5</w:t>
      </w:r>
      <w:r w:rsidRPr="002A516D">
        <w:rPr>
          <w:rFonts w:ascii="TH SarabunPSK" w:hAnsi="TH SarabunPSK" w:cs="TH SarabunPSK"/>
          <w:sz w:val="32"/>
          <w:szCs w:val="32"/>
        </w:rPr>
        <w:t>%</w:t>
      </w:r>
    </w:p>
    <w:p w14:paraId="48B739A8" w14:textId="725E9D55" w:rsidR="00EE79B8" w:rsidRPr="00EE79B8" w:rsidRDefault="00EE79B8" w:rsidP="0078349C">
      <w:pPr>
        <w:pStyle w:val="ListParagraph"/>
        <w:numPr>
          <w:ilvl w:val="0"/>
          <w:numId w:val="23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2B1EB3">
        <w:rPr>
          <w:rFonts w:ascii="TH SarabunPSK" w:hAnsi="TH SarabunPSK" w:cs="TH SarabunPSK"/>
          <w:sz w:val="32"/>
          <w:szCs w:val="32"/>
          <w:cs/>
        </w:rPr>
        <w:t>สาวิตรี</w:t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Pr="00EE79B8">
        <w:rPr>
          <w:rFonts w:ascii="TH SarabunPSK" w:hAnsi="TH SarabunPSK" w:cs="TH SarabunPSK"/>
          <w:sz w:val="32"/>
          <w:szCs w:val="32"/>
          <w:cs/>
        </w:rPr>
        <w:t>อินทร์อุดม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>
        <w:rPr>
          <w:rFonts w:ascii="TH SarabunPSK" w:hAnsi="TH SarabunPSK" w:cs="TH SarabunPSK"/>
          <w:sz w:val="32"/>
          <w:szCs w:val="32"/>
        </w:rPr>
        <w:t>5</w:t>
      </w:r>
      <w:r w:rsidRPr="002A516D">
        <w:rPr>
          <w:rFonts w:ascii="TH SarabunPSK" w:hAnsi="TH SarabunPSK" w:cs="TH SarabunPSK"/>
          <w:sz w:val="32"/>
          <w:szCs w:val="32"/>
        </w:rPr>
        <w:t>%</w:t>
      </w:r>
    </w:p>
    <w:p w14:paraId="657A3611" w14:textId="6685F846" w:rsidR="00051600" w:rsidRPr="002A516D" w:rsidRDefault="00120BCA" w:rsidP="0078349C">
      <w:pPr>
        <w:pStyle w:val="ListParagraph"/>
        <w:numPr>
          <w:ilvl w:val="0"/>
          <w:numId w:val="23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2B1EB3">
        <w:rPr>
          <w:rFonts w:ascii="TH SarabunPSK" w:hAnsi="TH SarabunPSK" w:cs="TH SarabunPSK"/>
          <w:sz w:val="32"/>
          <w:szCs w:val="32"/>
          <w:cs/>
        </w:rPr>
        <w:t>เบญจมา</w:t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051600" w:rsidRPr="00051600">
        <w:rPr>
          <w:rFonts w:ascii="TH SarabunPSK" w:hAnsi="TH SarabunPSK" w:cs="TH SarabunPSK"/>
          <w:sz w:val="32"/>
          <w:szCs w:val="32"/>
          <w:cs/>
        </w:rPr>
        <w:t>เมธารัตน์อนุกุล</w:t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051600" w:rsidRPr="002A516D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 w:rsidR="00051600">
        <w:rPr>
          <w:rFonts w:ascii="TH SarabunPSK" w:hAnsi="TH SarabunPSK" w:cs="TH SarabunPSK" w:hint="cs"/>
          <w:sz w:val="32"/>
          <w:szCs w:val="32"/>
          <w:cs/>
        </w:rPr>
        <w:t>5</w:t>
      </w:r>
      <w:r w:rsidR="00051600" w:rsidRPr="002A516D">
        <w:rPr>
          <w:rFonts w:ascii="TH SarabunPSK" w:hAnsi="TH SarabunPSK" w:cs="TH SarabunPSK"/>
          <w:sz w:val="32"/>
          <w:szCs w:val="32"/>
        </w:rPr>
        <w:t>%</w:t>
      </w:r>
    </w:p>
    <w:p w14:paraId="56B841E6" w14:textId="0243AD61" w:rsidR="00902277" w:rsidRPr="006C3F5E" w:rsidRDefault="00D27407" w:rsidP="0078349C">
      <w:pPr>
        <w:pStyle w:val="ListParagraph"/>
        <w:numPr>
          <w:ilvl w:val="0"/>
          <w:numId w:val="23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นางสนทนา</w:t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2B1EB3">
        <w:rPr>
          <w:rFonts w:ascii="TH SarabunPSK" w:hAnsi="TH SarabunPSK" w:cs="TH SarabunPSK"/>
          <w:sz w:val="32"/>
          <w:szCs w:val="32"/>
          <w:cs/>
        </w:rPr>
        <w:tab/>
        <w:t>มิมะพันธุ์</w:t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="002B1EB3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 w:rsidR="00051600">
        <w:rPr>
          <w:rFonts w:ascii="TH SarabunPSK" w:hAnsi="TH SarabunPSK" w:cs="TH SarabunPSK" w:hint="cs"/>
          <w:sz w:val="32"/>
          <w:szCs w:val="32"/>
          <w:cs/>
        </w:rPr>
        <w:t>5</w:t>
      </w:r>
      <w:r w:rsidRPr="002A516D">
        <w:rPr>
          <w:rFonts w:ascii="TH SarabunPSK" w:hAnsi="TH SarabunPSK" w:cs="TH SarabunPSK"/>
          <w:sz w:val="32"/>
          <w:szCs w:val="32"/>
        </w:rPr>
        <w:t>%</w:t>
      </w:r>
    </w:p>
    <w:p w14:paraId="7EBA2CA6" w14:textId="77777777" w:rsidR="005712AA" w:rsidRPr="002A516D" w:rsidRDefault="005712AA" w:rsidP="007834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42DD91F5" w14:textId="5675A23A" w:rsidR="0078349C" w:rsidRDefault="00902277" w:rsidP="00902277">
      <w:pPr>
        <w:pStyle w:val="ListParagraph"/>
        <w:numPr>
          <w:ilvl w:val="1"/>
          <w:numId w:val="19"/>
        </w:numPr>
        <w:tabs>
          <w:tab w:val="left" w:pos="5670"/>
        </w:tabs>
        <w:ind w:left="993" w:hanging="283"/>
        <w:rPr>
          <w:rFonts w:ascii="TH SarabunPSK" w:hAnsi="TH SarabunPSK" w:cs="TH SarabunPSK"/>
          <w:sz w:val="32"/>
          <w:szCs w:val="32"/>
        </w:rPr>
      </w:pPr>
      <w:r w:rsidRPr="0078349C">
        <w:rPr>
          <w:rFonts w:ascii="TH SarabunPSK" w:hAnsi="TH SarabunPSK" w:cs="TH SarabunPSK"/>
          <w:sz w:val="32"/>
          <w:szCs w:val="32"/>
          <w:cs/>
        </w:rPr>
        <w:t>ศึ</w:t>
      </w:r>
      <w:r w:rsidRPr="00902277">
        <w:rPr>
          <w:rFonts w:ascii="TH SarabunPSK" w:hAnsi="TH SarabunPSK" w:cs="TH SarabunPSK"/>
          <w:sz w:val="32"/>
          <w:szCs w:val="32"/>
          <w:cs/>
        </w:rPr>
        <w:t>กษา ทบทวน ค้นคว้าเอกสารวิชาการ</w:t>
      </w:r>
      <w:r w:rsidRPr="009022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49C">
        <w:rPr>
          <w:rFonts w:ascii="TH SarabunPSK" w:hAnsi="TH SarabunPSK" w:cs="TH SarabunPSK"/>
          <w:sz w:val="32"/>
          <w:szCs w:val="32"/>
        </w:rPr>
        <w:tab/>
      </w:r>
      <w:r w:rsidR="00E15E9B">
        <w:rPr>
          <w:rFonts w:ascii="TH SarabunPSK" w:hAnsi="TH SarabunPSK" w:cs="TH SarabunPSK"/>
          <w:sz w:val="32"/>
          <w:szCs w:val="32"/>
        </w:rPr>
        <w:tab/>
      </w:r>
      <w:r w:rsidR="00E15E9B">
        <w:rPr>
          <w:rFonts w:ascii="TH SarabunPSK" w:hAnsi="TH SarabunPSK" w:cs="TH SarabunPSK"/>
          <w:sz w:val="32"/>
          <w:szCs w:val="32"/>
        </w:rPr>
        <w:tab/>
      </w:r>
      <w:r w:rsidR="004209C4">
        <w:rPr>
          <w:rFonts w:ascii="TH SarabunPSK" w:hAnsi="TH SarabunPSK" w:cs="TH SarabunPSK"/>
          <w:sz w:val="32"/>
          <w:szCs w:val="32"/>
        </w:rPr>
        <w:t>5</w:t>
      </w:r>
      <w:r w:rsidRPr="00902277">
        <w:rPr>
          <w:rFonts w:ascii="TH SarabunPSK" w:hAnsi="TH SarabunPSK" w:cs="TH SarabunPSK"/>
          <w:sz w:val="32"/>
          <w:szCs w:val="32"/>
        </w:rPr>
        <w:t xml:space="preserve"> %</w:t>
      </w:r>
    </w:p>
    <w:p w14:paraId="33778BCE" w14:textId="7837F548" w:rsidR="0078349C" w:rsidRDefault="00902277" w:rsidP="00902277">
      <w:pPr>
        <w:pStyle w:val="ListParagraph"/>
        <w:numPr>
          <w:ilvl w:val="1"/>
          <w:numId w:val="19"/>
        </w:numPr>
        <w:tabs>
          <w:tab w:val="left" w:pos="5670"/>
        </w:tabs>
        <w:ind w:left="993" w:hanging="283"/>
        <w:rPr>
          <w:rFonts w:ascii="TH SarabunPSK" w:hAnsi="TH SarabunPSK" w:cs="TH SarabunPSK"/>
          <w:sz w:val="32"/>
          <w:szCs w:val="32"/>
        </w:rPr>
      </w:pPr>
      <w:r w:rsidRPr="0078349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E15E9B">
        <w:rPr>
          <w:rFonts w:ascii="TH SarabunPSK" w:hAnsi="TH SarabunPSK" w:cs="TH SarabunPSK" w:hint="cs"/>
          <w:sz w:val="32"/>
          <w:szCs w:val="32"/>
          <w:cs/>
        </w:rPr>
        <w:t>ชันสูตรหาสาเหตุสัตว์ตายโดย</w:t>
      </w:r>
      <w:r w:rsidR="00E15E9B" w:rsidRPr="00E15E9B">
        <w:rPr>
          <w:rFonts w:ascii="TH SarabunPSK" w:hAnsi="TH SarabunPSK" w:cs="TH SarabunPSK"/>
          <w:sz w:val="32"/>
          <w:szCs w:val="32"/>
          <w:cs/>
        </w:rPr>
        <w:t>การตรวจทาง</w:t>
      </w:r>
      <w:r w:rsidR="00E15E9B">
        <w:rPr>
          <w:rFonts w:ascii="TH SarabunPSK" w:hAnsi="TH SarabunPSK" w:cs="TH SarabunPSK" w:hint="cs"/>
          <w:sz w:val="32"/>
          <w:szCs w:val="32"/>
          <w:cs/>
        </w:rPr>
        <w:t>พิษ</w:t>
      </w:r>
      <w:r w:rsidR="00E15E9B" w:rsidRPr="00E15E9B">
        <w:rPr>
          <w:rFonts w:ascii="TH SarabunPSK" w:hAnsi="TH SarabunPSK" w:cs="TH SarabunPSK"/>
          <w:sz w:val="32"/>
          <w:szCs w:val="32"/>
          <w:cs/>
        </w:rPr>
        <w:t>วิทยา</w:t>
      </w:r>
      <w:r w:rsidR="0078349C">
        <w:rPr>
          <w:rFonts w:ascii="TH SarabunPSK" w:hAnsi="TH SarabunPSK" w:cs="TH SarabunPSK"/>
          <w:sz w:val="32"/>
          <w:szCs w:val="32"/>
        </w:rPr>
        <w:tab/>
      </w:r>
      <w:r w:rsidRPr="0078349C">
        <w:rPr>
          <w:rFonts w:ascii="TH SarabunPSK" w:hAnsi="TH SarabunPSK" w:cs="TH SarabunPSK"/>
          <w:sz w:val="32"/>
          <w:szCs w:val="32"/>
        </w:rPr>
        <w:t>15 %</w:t>
      </w:r>
    </w:p>
    <w:p w14:paraId="2D8EB4BB" w14:textId="389EA2FB" w:rsidR="00902277" w:rsidRPr="006C3F5E" w:rsidRDefault="004209C4" w:rsidP="004209C4">
      <w:pPr>
        <w:pStyle w:val="ListParagraph"/>
        <w:numPr>
          <w:ilvl w:val="1"/>
          <w:numId w:val="19"/>
        </w:numPr>
        <w:tabs>
          <w:tab w:val="left" w:pos="5670"/>
        </w:tabs>
        <w:ind w:left="993" w:hanging="284"/>
        <w:rPr>
          <w:rFonts w:ascii="TH SarabunPSK" w:hAnsi="TH SarabunPSK" w:cs="TH SarabunPSK"/>
          <w:sz w:val="32"/>
          <w:szCs w:val="32"/>
        </w:rPr>
      </w:pPr>
      <w:r w:rsidRPr="004209C4">
        <w:rPr>
          <w:rFonts w:ascii="TH SarabunPSK" w:hAnsi="TH SarabunPSK" w:cs="TH SarabunPSK"/>
          <w:sz w:val="32"/>
          <w:szCs w:val="32"/>
          <w:cs/>
        </w:rPr>
        <w:t>ร่วมวิเคราะห์ข้อมูล สรุปผล และเขียนผลงานวิชาการเพื่อเผยแพร่</w:t>
      </w:r>
      <w:r w:rsidR="0078349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15</w:t>
      </w:r>
      <w:r w:rsidR="00902277" w:rsidRPr="0078349C">
        <w:rPr>
          <w:rFonts w:ascii="TH SarabunPSK" w:hAnsi="TH SarabunPSK" w:cs="TH SarabunPSK"/>
          <w:sz w:val="32"/>
          <w:szCs w:val="32"/>
        </w:rPr>
        <w:t xml:space="preserve"> %</w:t>
      </w:r>
    </w:p>
    <w:p w14:paraId="031869D0" w14:textId="28645E9F" w:rsidR="005712AA" w:rsidRDefault="005712AA" w:rsidP="00902277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533E04" w:rsidRPr="002A51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9273AAE" w14:textId="77777777" w:rsidR="00955B5B" w:rsidRDefault="00955B5B" w:rsidP="00955B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ได้</w:t>
      </w:r>
      <w:r w:rsidRPr="007C1E32">
        <w:rPr>
          <w:rFonts w:ascii="TH SarabunPSK" w:hAnsi="TH SarabunPSK" w:cs="TH SarabunPSK"/>
          <w:sz w:val="32"/>
          <w:szCs w:val="32"/>
          <w:cs/>
        </w:rPr>
        <w:t>รายงานสัตว์ป่วยตายของช้างป</w:t>
      </w:r>
      <w:r>
        <w:rPr>
          <w:rFonts w:ascii="TH SarabunPSK" w:hAnsi="TH SarabunPSK" w:cs="TH SarabunPSK"/>
          <w:sz w:val="32"/>
          <w:szCs w:val="32"/>
          <w:cs/>
        </w:rPr>
        <w:t>่าอันเนื่องจากการได้รับสารเคมีกำ</w:t>
      </w:r>
      <w:r w:rsidRPr="007C1E32">
        <w:rPr>
          <w:rFonts w:ascii="TH SarabunPSK" w:hAnsi="TH SarabunPSK" w:cs="TH SarabunPSK"/>
          <w:sz w:val="32"/>
          <w:szCs w:val="32"/>
          <w:cs/>
        </w:rPr>
        <w:t>จัดแมลงในปริมาณสูง</w:t>
      </w:r>
      <w:r w:rsidRPr="007C1E32">
        <w:rPr>
          <w:rFonts w:ascii="TH SarabunPSK" w:hAnsi="TH SarabunPSK" w:cs="TH SarabunPSK"/>
          <w:sz w:val="32"/>
          <w:szCs w:val="32"/>
        </w:rPr>
        <w:t xml:space="preserve"> </w:t>
      </w:r>
    </w:p>
    <w:p w14:paraId="7B0AE6E0" w14:textId="46601DB3" w:rsidR="00955B5B" w:rsidRPr="00961935" w:rsidRDefault="00955B5B" w:rsidP="009619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เป็นข้อมูลสำหรับ</w:t>
      </w:r>
      <w:r w:rsidRPr="007C1E32">
        <w:rPr>
          <w:rFonts w:ascii="TH SarabunPSK" w:hAnsi="TH SarabunPSK" w:cs="TH SarabunPSK"/>
          <w:sz w:val="32"/>
          <w:szCs w:val="32"/>
          <w:cs/>
        </w:rPr>
        <w:t>เจ้าหน้าที่ที่เกี่ยวข้อง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สำหรับใช้</w:t>
      </w:r>
      <w:r w:rsidRPr="007C1E32">
        <w:rPr>
          <w:rFonts w:ascii="TH SarabunPSK" w:hAnsi="TH SarabunPSK" w:cs="TH SarabunPSK"/>
          <w:sz w:val="32"/>
          <w:szCs w:val="32"/>
          <w:cs/>
        </w:rPr>
        <w:t>ในการป้องกันและ</w:t>
      </w:r>
      <w:r>
        <w:rPr>
          <w:rFonts w:ascii="TH SarabunPSK" w:hAnsi="TH SarabunPSK" w:cs="TH SarabunPSK"/>
          <w:sz w:val="32"/>
          <w:szCs w:val="32"/>
          <w:cs/>
        </w:rPr>
        <w:t>เฝ้าระวังช้างป่าในประเทศไทย</w:t>
      </w:r>
    </w:p>
    <w:p w14:paraId="005B8371" w14:textId="77777777" w:rsidR="00A02FDE" w:rsidRDefault="00A02FDE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51CE346E" w14:textId="77777777" w:rsidR="00A02FDE" w:rsidRDefault="00A02FDE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6EBE4A82" w14:textId="77777777" w:rsidR="00A02FDE" w:rsidRDefault="00A02FDE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5AAC98F8" w14:textId="77777777" w:rsidR="006C3F5E" w:rsidRDefault="006C3F5E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2E4AE610" w14:textId="007DB17D" w:rsidR="005712AA" w:rsidRDefault="005712AA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lastRenderedPageBreak/>
        <w:t>9.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</w:t>
      </w:r>
    </w:p>
    <w:p w14:paraId="710EB045" w14:textId="7DBCE14F" w:rsidR="00961935" w:rsidRPr="00961935" w:rsidRDefault="00961935" w:rsidP="0096193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ในเดือนพฤษภาคม พ.ศ. </w:t>
      </w:r>
      <w:r w:rsidRPr="00961935">
        <w:rPr>
          <w:rFonts w:ascii="TH SarabunPSK" w:hAnsi="TH SarabunPSK" w:cs="TH SarabunPSK"/>
          <w:sz w:val="32"/>
          <w:szCs w:val="32"/>
        </w:rPr>
        <w:t xml:space="preserve">2557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พบช้างป่าเพศผู้ อายุ </w:t>
      </w:r>
      <w:r w:rsidRPr="00961935">
        <w:rPr>
          <w:rFonts w:ascii="TH SarabunPSK" w:hAnsi="TH SarabunPSK" w:cs="TH SarabunPSK"/>
          <w:sz w:val="32"/>
          <w:szCs w:val="32"/>
        </w:rPr>
        <w:t xml:space="preserve">8 </w:t>
      </w:r>
      <w:r w:rsidRPr="00961935">
        <w:rPr>
          <w:rFonts w:ascii="TH SarabunPSK" w:hAnsi="TH SarabunPSK" w:cs="TH SarabunPSK"/>
          <w:sz w:val="32"/>
          <w:szCs w:val="32"/>
          <w:cs/>
        </w:rPr>
        <w:t>ปี น้</w:t>
      </w:r>
      <w:r w:rsidR="00DC5806">
        <w:rPr>
          <w:rFonts w:ascii="TH SarabunPSK" w:hAnsi="TH SarabunPSK" w:cs="TH SarabunPSK" w:hint="cs"/>
          <w:sz w:val="32"/>
          <w:szCs w:val="32"/>
          <w:cs/>
        </w:rPr>
        <w:t>ำ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หนักประมาณ </w:t>
      </w:r>
      <w:r w:rsidRPr="00961935">
        <w:rPr>
          <w:rFonts w:ascii="TH SarabunPSK" w:hAnsi="TH SarabunPSK" w:cs="TH SarabunPSK"/>
          <w:sz w:val="32"/>
          <w:szCs w:val="32"/>
        </w:rPr>
        <w:t xml:space="preserve">2,500 </w:t>
      </w:r>
      <w:r w:rsidRPr="00961935">
        <w:rPr>
          <w:rFonts w:ascii="TH SarabunPSK" w:hAnsi="TH SarabunPSK" w:cs="TH SarabunPSK"/>
          <w:sz w:val="32"/>
          <w:szCs w:val="32"/>
          <w:cs/>
        </w:rPr>
        <w:t>กิโลกรัม ตายในเขตอุทยานแห่งชาติแห่งหนึ่ง การตรวจสภาพภายนอก (</w:t>
      </w:r>
      <w:r w:rsidRPr="00961935">
        <w:rPr>
          <w:rFonts w:ascii="TH SarabunPSK" w:hAnsi="TH SarabunPSK" w:cs="TH SarabunPSK"/>
          <w:sz w:val="32"/>
          <w:szCs w:val="32"/>
        </w:rPr>
        <w:t xml:space="preserve">external examination) </w:t>
      </w:r>
      <w:r w:rsidRPr="00961935">
        <w:rPr>
          <w:rFonts w:ascii="TH SarabunPSK" w:hAnsi="TH SarabunPSK" w:cs="TH SarabunPSK"/>
          <w:sz w:val="32"/>
          <w:szCs w:val="32"/>
          <w:cs/>
        </w:rPr>
        <w:t>พบว่าสภาพซากค่อนข้างเน่า มีเลือดออกทางปาก และทวาร ผลการผ่าซากไม่สามารถตรวจหารอยโรคได้ เนื่องจากอวัยวะภายในเน่า แต่พบว่าอาหารในกระเพาะ (</w:t>
      </w:r>
      <w:r w:rsidRPr="00961935">
        <w:rPr>
          <w:rFonts w:ascii="TH SarabunPSK" w:hAnsi="TH SarabunPSK" w:cs="TH SarabunPSK"/>
          <w:sz w:val="32"/>
          <w:szCs w:val="32"/>
        </w:rPr>
        <w:t xml:space="preserve">stomach content)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มีลักษณะคล้ายสารสีฟ้าอมเขียวเคลือบปนอยู่กับส่วนของอาหาร ผลการตรวจทางจุลพยาธิวิทยา พบการเน่าของเนื้อเยื่ออวัยวะภายใน </w:t>
      </w:r>
      <w:r w:rsidR="002B1EB3" w:rsidRPr="002B1EB3">
        <w:rPr>
          <w:rFonts w:ascii="TH SarabunPSK" w:hAnsi="TH SarabunPSK" w:cs="TH SarabunPSK"/>
          <w:sz w:val="32"/>
          <w:szCs w:val="32"/>
          <w:cs/>
        </w:rPr>
        <w:t>ส</w:t>
      </w:r>
      <w:r w:rsidR="002B1EB3">
        <w:rPr>
          <w:rFonts w:ascii="TH SarabunPSK" w:hAnsi="TH SarabunPSK" w:cs="TH SarabunPSK" w:hint="cs"/>
          <w:sz w:val="32"/>
          <w:szCs w:val="32"/>
          <w:cs/>
        </w:rPr>
        <w:t>ำ</w:t>
      </w:r>
      <w:r w:rsidR="002B1EB3" w:rsidRPr="002B1EB3">
        <w:rPr>
          <w:rFonts w:ascii="TH SarabunPSK" w:hAnsi="TH SarabunPSK" w:cs="TH SarabunPSK"/>
          <w:sz w:val="32"/>
          <w:szCs w:val="32"/>
          <w:cs/>
        </w:rPr>
        <w:t>หรับผลการตรวจทางปรสิตวิทยาและแบคทีเรียวิทยาไม่พบปรสิตใดๆและไม่พบเชื้อก่อโรคตามล</w:t>
      </w:r>
      <w:r w:rsidR="002B1EB3">
        <w:rPr>
          <w:rFonts w:ascii="TH SarabunPSK" w:hAnsi="TH SarabunPSK" w:cs="TH SarabunPSK" w:hint="cs"/>
          <w:sz w:val="32"/>
          <w:szCs w:val="32"/>
          <w:cs/>
        </w:rPr>
        <w:t>ำ</w:t>
      </w:r>
      <w:r w:rsidR="002B1EB3" w:rsidRPr="002B1EB3">
        <w:rPr>
          <w:rFonts w:ascii="TH SarabunPSK" w:hAnsi="TH SarabunPSK" w:cs="TH SarabunPSK"/>
          <w:sz w:val="32"/>
          <w:szCs w:val="32"/>
          <w:cs/>
        </w:rPr>
        <w:t>ดับ ท</w:t>
      </w:r>
      <w:r w:rsidR="002B1EB3">
        <w:rPr>
          <w:rFonts w:ascii="TH SarabunPSK" w:hAnsi="TH SarabunPSK" w:cs="TH SarabunPSK" w:hint="cs"/>
          <w:sz w:val="32"/>
          <w:szCs w:val="32"/>
          <w:cs/>
        </w:rPr>
        <w:t>ำ</w:t>
      </w:r>
      <w:r w:rsidR="002B1EB3" w:rsidRPr="002B1EB3">
        <w:rPr>
          <w:rFonts w:ascii="TH SarabunPSK" w:hAnsi="TH SarabunPSK" w:cs="TH SarabunPSK"/>
          <w:sz w:val="32"/>
          <w:szCs w:val="32"/>
          <w:cs/>
        </w:rPr>
        <w:t xml:space="preserve">ให้ตัดประเด็นการตายของช้างป่าจากเชื้อเหล่านี้ไป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การตรวจวิเคราะห์ทางพิษวิทยาโดยการสกัดตัวอย่างอาหารในกระเพาะและตับด้วยวิธี </w:t>
      </w:r>
      <w:proofErr w:type="spellStart"/>
      <w:r w:rsidRPr="00961935">
        <w:rPr>
          <w:rFonts w:ascii="TH SarabunPSK" w:hAnsi="TH SarabunPSK" w:cs="TH SarabunPSK"/>
          <w:sz w:val="32"/>
          <w:szCs w:val="32"/>
        </w:rPr>
        <w:t>QuEChERS</w:t>
      </w:r>
      <w:proofErr w:type="spellEnd"/>
      <w:r w:rsidRPr="00961935">
        <w:rPr>
          <w:rFonts w:ascii="TH SarabunPSK" w:hAnsi="TH SarabunPSK" w:cs="TH SarabunPSK"/>
          <w:sz w:val="32"/>
          <w:szCs w:val="32"/>
        </w:rPr>
        <w:t xml:space="preserve"> </w:t>
      </w:r>
      <w:r w:rsidRPr="00961935">
        <w:rPr>
          <w:rFonts w:ascii="TH SarabunPSK" w:hAnsi="TH SarabunPSK" w:cs="TH SarabunPSK"/>
          <w:sz w:val="32"/>
          <w:szCs w:val="32"/>
          <w:cs/>
        </w:rPr>
        <w:t>แล้วน</w:t>
      </w:r>
      <w:r w:rsidR="00DC5806">
        <w:rPr>
          <w:rFonts w:ascii="TH SarabunPSK" w:hAnsi="TH SarabunPSK" w:cs="TH SarabunPSK" w:hint="cs"/>
          <w:sz w:val="32"/>
          <w:szCs w:val="32"/>
          <w:cs/>
        </w:rPr>
        <w:t>ำ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สารละลายที่สกัดได้ไปตรวจเบื้องต้นด้วยวิธี </w:t>
      </w:r>
      <w:r w:rsidRPr="00961935">
        <w:rPr>
          <w:rFonts w:ascii="TH SarabunPSK" w:hAnsi="TH SarabunPSK" w:cs="TH SarabunPSK"/>
          <w:sz w:val="32"/>
          <w:szCs w:val="32"/>
        </w:rPr>
        <w:t xml:space="preserve">Thin Layer Chromatography (TLC) </w:t>
      </w:r>
      <w:r w:rsidRPr="00961935">
        <w:rPr>
          <w:rFonts w:ascii="TH SarabunPSK" w:hAnsi="TH SarabunPSK" w:cs="TH SarabunPSK"/>
          <w:sz w:val="32"/>
          <w:szCs w:val="32"/>
          <w:cs/>
        </w:rPr>
        <w:t>เพื่อตรวจหาสารเคมีก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จัดแมลง </w:t>
      </w:r>
      <w:r w:rsidRPr="00961935">
        <w:rPr>
          <w:rFonts w:ascii="TH SarabunPSK" w:hAnsi="TH SarabunPSK" w:cs="TH SarabunPSK"/>
          <w:sz w:val="32"/>
          <w:szCs w:val="32"/>
        </w:rPr>
        <w:t xml:space="preserve">3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กลุ่ม คือ กลุ่ม </w:t>
      </w:r>
      <w:proofErr w:type="spellStart"/>
      <w:r w:rsidRPr="00961935">
        <w:rPr>
          <w:rFonts w:ascii="TH SarabunPSK" w:hAnsi="TH SarabunPSK" w:cs="TH SarabunPSK"/>
          <w:sz w:val="32"/>
          <w:szCs w:val="32"/>
        </w:rPr>
        <w:t>carbamate</w:t>
      </w:r>
      <w:proofErr w:type="spellEnd"/>
      <w:r w:rsidRPr="00961935">
        <w:rPr>
          <w:rFonts w:ascii="TH SarabunPSK" w:hAnsi="TH SarabunPSK" w:cs="TH SarabunPSK"/>
          <w:sz w:val="32"/>
          <w:szCs w:val="32"/>
        </w:rPr>
        <w:t xml:space="preserve"> (CM) organophosphate (OP)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961935">
        <w:rPr>
          <w:rFonts w:ascii="TH SarabunPSK" w:hAnsi="TH SarabunPSK" w:cs="TH SarabunPSK"/>
          <w:sz w:val="32"/>
          <w:szCs w:val="32"/>
        </w:rPr>
        <w:t>organochlorine</w:t>
      </w:r>
      <w:proofErr w:type="spellEnd"/>
      <w:r w:rsidRPr="00961935">
        <w:rPr>
          <w:rFonts w:ascii="TH SarabunPSK" w:hAnsi="TH SarabunPSK" w:cs="TH SarabunPSK"/>
          <w:sz w:val="32"/>
          <w:szCs w:val="32"/>
        </w:rPr>
        <w:t xml:space="preserve"> (OC) </w:t>
      </w:r>
      <w:r w:rsidRPr="00961935">
        <w:rPr>
          <w:rFonts w:ascii="TH SarabunPSK" w:hAnsi="TH SarabunPSK" w:cs="TH SarabunPSK"/>
          <w:sz w:val="32"/>
          <w:szCs w:val="32"/>
          <w:cs/>
        </w:rPr>
        <w:t>เปรียบเทียบกับสารละลายมาตรฐาน พบว่าตัวอย่างอาหารในกระเพาะให้ผลบวกสารเคมีก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จัดแมลงกลุ่ม </w:t>
      </w:r>
      <w:r w:rsidRPr="00961935">
        <w:rPr>
          <w:rFonts w:ascii="TH SarabunPSK" w:hAnsi="TH SarabunPSK" w:cs="TH SarabunPSK"/>
          <w:sz w:val="32"/>
          <w:szCs w:val="32"/>
        </w:rPr>
        <w:t xml:space="preserve">CM </w:t>
      </w:r>
      <w:r w:rsidRPr="00961935">
        <w:rPr>
          <w:rFonts w:ascii="TH SarabunPSK" w:hAnsi="TH SarabunPSK" w:cs="TH SarabunPSK"/>
          <w:sz w:val="32"/>
          <w:szCs w:val="32"/>
          <w:cs/>
        </w:rPr>
        <w:t>ส่วนตัวอย่างตับตรวจไม่พบสารเคมีก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จัดแมลงทั้ง </w:t>
      </w:r>
      <w:r w:rsidRPr="00961935">
        <w:rPr>
          <w:rFonts w:ascii="TH SarabunPSK" w:hAnsi="TH SarabunPSK" w:cs="TH SarabunPSK"/>
          <w:sz w:val="32"/>
          <w:szCs w:val="32"/>
        </w:rPr>
        <w:t xml:space="preserve">3 </w:t>
      </w:r>
      <w:r w:rsidRPr="00961935">
        <w:rPr>
          <w:rFonts w:ascii="TH SarabunPSK" w:hAnsi="TH SarabunPSK" w:cs="TH SarabunPSK"/>
          <w:sz w:val="32"/>
          <w:szCs w:val="32"/>
          <w:cs/>
        </w:rPr>
        <w:t>กลุ่ม จากนั้นท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การตรวจยืนยันผลเพื่อหาชนิดและปริมาณด้วยวิธี </w:t>
      </w:r>
      <w:r w:rsidRPr="00961935">
        <w:rPr>
          <w:rFonts w:ascii="TH SarabunPSK" w:hAnsi="TH SarabunPSK" w:cs="TH SarabunPSK"/>
          <w:sz w:val="32"/>
          <w:szCs w:val="32"/>
        </w:rPr>
        <w:t xml:space="preserve">Gas Chromatography – Mass Spectrometry (GC-MS)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61935">
        <w:rPr>
          <w:rFonts w:ascii="TH SarabunPSK" w:hAnsi="TH SarabunPSK" w:cs="TH SarabunPSK"/>
          <w:sz w:val="32"/>
          <w:szCs w:val="32"/>
        </w:rPr>
        <w:t xml:space="preserve">Three-way splitter </w:t>
      </w:r>
      <w:r w:rsidRPr="00961935">
        <w:rPr>
          <w:rFonts w:ascii="TH SarabunPSK" w:hAnsi="TH SarabunPSK" w:cs="TH SarabunPSK"/>
          <w:sz w:val="32"/>
          <w:szCs w:val="32"/>
          <w:cs/>
        </w:rPr>
        <w:t>ผลตรวจพบสารเคมีก</w:t>
      </w:r>
      <w:r w:rsidR="00DC5806">
        <w:rPr>
          <w:rFonts w:ascii="TH SarabunPSK" w:hAnsi="TH SarabunPSK" w:cs="TH SarabunPSK" w:hint="cs"/>
          <w:sz w:val="32"/>
          <w:szCs w:val="32"/>
          <w:cs/>
        </w:rPr>
        <w:t>ำ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จัดแมลงกลุ่ม </w:t>
      </w:r>
      <w:r w:rsidRPr="00961935">
        <w:rPr>
          <w:rFonts w:ascii="TH SarabunPSK" w:hAnsi="TH SarabunPSK" w:cs="TH SarabunPSK"/>
          <w:sz w:val="32"/>
          <w:szCs w:val="32"/>
        </w:rPr>
        <w:t xml:space="preserve">CM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proofErr w:type="spellStart"/>
      <w:r w:rsidRPr="00961935">
        <w:rPr>
          <w:rFonts w:ascii="TH SarabunPSK" w:hAnsi="TH SarabunPSK" w:cs="TH SarabunPSK"/>
          <w:sz w:val="32"/>
          <w:szCs w:val="32"/>
        </w:rPr>
        <w:t>methomyl</w:t>
      </w:r>
      <w:proofErr w:type="spellEnd"/>
      <w:r w:rsidRPr="00961935">
        <w:rPr>
          <w:rFonts w:ascii="TH SarabunPSK" w:hAnsi="TH SarabunPSK" w:cs="TH SarabunPSK"/>
          <w:sz w:val="32"/>
          <w:szCs w:val="32"/>
        </w:rPr>
        <w:t xml:space="preserve">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Pr="00961935">
        <w:rPr>
          <w:rFonts w:ascii="TH SarabunPSK" w:hAnsi="TH SarabunPSK" w:cs="TH SarabunPSK"/>
          <w:sz w:val="32"/>
          <w:szCs w:val="32"/>
        </w:rPr>
        <w:t xml:space="preserve">974.33 mg/kg </w:t>
      </w:r>
      <w:r w:rsidRPr="00961935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นวณหาปริมาณสารพิษที่ช้างป่าได้รับจากอาหารที่กินเข้าไป แล้วเปรียบเทียบกับค่า </w:t>
      </w:r>
      <w:r w:rsidRPr="00961935">
        <w:rPr>
          <w:rFonts w:ascii="TH SarabunPSK" w:hAnsi="TH SarabunPSK" w:cs="TH SarabunPSK"/>
          <w:sz w:val="32"/>
          <w:szCs w:val="32"/>
        </w:rPr>
        <w:t>Reference dose (</w:t>
      </w:r>
      <w:proofErr w:type="spellStart"/>
      <w:r w:rsidRPr="00961935">
        <w:rPr>
          <w:rFonts w:ascii="TH SarabunPSK" w:hAnsi="TH SarabunPSK" w:cs="TH SarabunPSK"/>
          <w:sz w:val="32"/>
          <w:szCs w:val="32"/>
        </w:rPr>
        <w:t>Rfd</w:t>
      </w:r>
      <w:proofErr w:type="spellEnd"/>
      <w:r w:rsidRPr="00961935">
        <w:rPr>
          <w:rFonts w:ascii="TH SarabunPSK" w:hAnsi="TH SarabunPSK" w:cs="TH SarabunPSK"/>
          <w:sz w:val="32"/>
          <w:szCs w:val="32"/>
        </w:rPr>
        <w:t xml:space="preserve">)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พบว่ามีปริมาณของ </w:t>
      </w:r>
      <w:proofErr w:type="spellStart"/>
      <w:r w:rsidRPr="00961935">
        <w:rPr>
          <w:rFonts w:ascii="TH SarabunPSK" w:hAnsi="TH SarabunPSK" w:cs="TH SarabunPSK"/>
          <w:sz w:val="32"/>
          <w:szCs w:val="32"/>
        </w:rPr>
        <w:t>methomyl</w:t>
      </w:r>
      <w:proofErr w:type="spellEnd"/>
      <w:r w:rsidRPr="00961935">
        <w:rPr>
          <w:rFonts w:ascii="TH SarabunPSK" w:hAnsi="TH SarabunPSK" w:cs="TH SarabunPSK"/>
          <w:sz w:val="32"/>
          <w:szCs w:val="32"/>
        </w:rPr>
        <w:t xml:space="preserve">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สูงกว่าค่า </w:t>
      </w:r>
      <w:proofErr w:type="spellStart"/>
      <w:r w:rsidRPr="00961935">
        <w:rPr>
          <w:rFonts w:ascii="TH SarabunPSK" w:hAnsi="TH SarabunPSK" w:cs="TH SarabunPSK"/>
          <w:sz w:val="32"/>
          <w:szCs w:val="32"/>
        </w:rPr>
        <w:t>Rfd</w:t>
      </w:r>
      <w:proofErr w:type="spellEnd"/>
      <w:r w:rsidRPr="00961935">
        <w:rPr>
          <w:rFonts w:ascii="TH SarabunPSK" w:hAnsi="TH SarabunPSK" w:cs="TH SarabunPSK"/>
          <w:sz w:val="32"/>
          <w:szCs w:val="32"/>
        </w:rPr>
        <w:t xml:space="preserve">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และค่า </w:t>
      </w:r>
      <w:r w:rsidRPr="00961935">
        <w:rPr>
          <w:rFonts w:ascii="TH SarabunPSK" w:hAnsi="TH SarabunPSK" w:cs="TH SarabunPSK"/>
          <w:sz w:val="32"/>
          <w:szCs w:val="32"/>
        </w:rPr>
        <w:t xml:space="preserve">median lethal dose (LD50) </w:t>
      </w:r>
      <w:r w:rsidRPr="00961935">
        <w:rPr>
          <w:rFonts w:ascii="TH SarabunPSK" w:hAnsi="TH SarabunPSK" w:cs="TH SarabunPSK"/>
          <w:sz w:val="32"/>
          <w:szCs w:val="32"/>
          <w:cs/>
        </w:rPr>
        <w:t>ของสัตว์หลายชนิด สรุปว่าการตายของช้างป่าในครั้งนี้เกิดจากได้รับสารก</w:t>
      </w:r>
      <w:r w:rsidR="00AB0824">
        <w:rPr>
          <w:rFonts w:ascii="TH SarabunPSK" w:hAnsi="TH SarabunPSK" w:cs="TH SarabunPSK" w:hint="cs"/>
          <w:sz w:val="32"/>
          <w:szCs w:val="32"/>
          <w:cs/>
        </w:rPr>
        <w:t>ำ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จัดแมลงกลุ่ม </w:t>
      </w:r>
      <w:proofErr w:type="spellStart"/>
      <w:r w:rsidRPr="00961935">
        <w:rPr>
          <w:rFonts w:ascii="TH SarabunPSK" w:hAnsi="TH SarabunPSK" w:cs="TH SarabunPSK"/>
          <w:sz w:val="32"/>
          <w:szCs w:val="32"/>
        </w:rPr>
        <w:t>carbamate</w:t>
      </w:r>
      <w:proofErr w:type="spellEnd"/>
      <w:r w:rsidRPr="00961935">
        <w:rPr>
          <w:rFonts w:ascii="TH SarabunPSK" w:hAnsi="TH SarabunPSK" w:cs="TH SarabunPSK"/>
          <w:sz w:val="32"/>
          <w:szCs w:val="32"/>
        </w:rPr>
        <w:t xml:space="preserve"> </w:t>
      </w:r>
      <w:r w:rsidRPr="00961935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proofErr w:type="spellStart"/>
      <w:r w:rsidRPr="00961935">
        <w:rPr>
          <w:rFonts w:ascii="TH SarabunPSK" w:hAnsi="TH SarabunPSK" w:cs="TH SarabunPSK"/>
          <w:sz w:val="32"/>
          <w:szCs w:val="32"/>
        </w:rPr>
        <w:t>methomyl</w:t>
      </w:r>
      <w:proofErr w:type="spellEnd"/>
      <w:r w:rsidRPr="00961935">
        <w:rPr>
          <w:rFonts w:ascii="TH SarabunPSK" w:hAnsi="TH SarabunPSK" w:cs="TH SarabunPSK"/>
          <w:sz w:val="32"/>
          <w:szCs w:val="32"/>
        </w:rPr>
        <w:t xml:space="preserve"> </w:t>
      </w:r>
      <w:r w:rsidRPr="00961935">
        <w:rPr>
          <w:rFonts w:ascii="TH SarabunPSK" w:hAnsi="TH SarabunPSK" w:cs="TH SarabunPSK"/>
          <w:sz w:val="32"/>
          <w:szCs w:val="32"/>
          <w:cs/>
        </w:rPr>
        <w:t>ในปริมาณสูง</w:t>
      </w:r>
    </w:p>
    <w:p w14:paraId="25F1A6F6" w14:textId="23669FBE" w:rsidR="005712AA" w:rsidRDefault="005712AA" w:rsidP="00955B5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2A516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2A516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4A562F99" w14:textId="148ABC2D" w:rsidR="00955B5B" w:rsidRDefault="00FA4FEB" w:rsidP="00FA4FEB">
      <w:pPr>
        <w:pStyle w:val="ListParagraph"/>
        <w:numPr>
          <w:ilvl w:val="0"/>
          <w:numId w:val="40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ลักษณะตัวอย่างส่งตรวจมีลักษณะเน่า ส่งผลให้ไม่สามารถระบุรอยโรคทางพยาธิวิทยาได้</w:t>
      </w:r>
    </w:p>
    <w:p w14:paraId="0E43C851" w14:textId="4896E7AB" w:rsidR="002B1EB3" w:rsidRDefault="000D552F" w:rsidP="00FA4FEB">
      <w:pPr>
        <w:pStyle w:val="ListParagraph"/>
        <w:numPr>
          <w:ilvl w:val="0"/>
          <w:numId w:val="40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ตัวอย่างตับ และอาหารในกระเพาะของช้างที่ส่งตรวจหาสารเคมีกำจัดศัตรูพืชและสัตว์</w:t>
      </w:r>
      <w:r w:rsidR="00F2393A">
        <w:rPr>
          <w:rFonts w:ascii="TH SarabunPSK" w:hAnsi="TH SarabunPSK" w:cs="TH SarabunPSK"/>
          <w:sz w:val="32"/>
          <w:szCs w:val="32"/>
        </w:rPr>
        <w:t xml:space="preserve"> </w:t>
      </w:r>
      <w:r w:rsidR="00F2393A">
        <w:rPr>
          <w:rFonts w:ascii="TH SarabunPSK" w:hAnsi="TH SarabunPSK" w:cs="TH SarabunPSK" w:hint="cs"/>
          <w:sz w:val="32"/>
          <w:szCs w:val="32"/>
          <w:cs/>
        </w:rPr>
        <w:t>ทำให้มีสิ่งรบกวนปน</w:t>
      </w:r>
      <w:r w:rsidR="00AB0824">
        <w:rPr>
          <w:rFonts w:ascii="TH SarabunPSK" w:hAnsi="TH SarabunPSK" w:cs="TH SarabunPSK" w:hint="cs"/>
          <w:sz w:val="32"/>
          <w:szCs w:val="32"/>
          <w:cs/>
        </w:rPr>
        <w:t>เปื้อนสูง ทำให้การเตรียมตัวอย่าง</w:t>
      </w:r>
      <w:r w:rsidR="00A063A3">
        <w:rPr>
          <w:rFonts w:ascii="TH SarabunPSK" w:hAnsi="TH SarabunPSK" w:cs="TH SarabunPSK" w:hint="cs"/>
          <w:sz w:val="32"/>
          <w:szCs w:val="32"/>
          <w:cs/>
        </w:rPr>
        <w:t>มีความซับซ้อน และยุ่งยากมากขึ้น</w:t>
      </w:r>
    </w:p>
    <w:p w14:paraId="08BD70D8" w14:textId="77777777" w:rsidR="00503511" w:rsidRPr="00503511" w:rsidRDefault="00503511" w:rsidP="00503511">
      <w:pPr>
        <w:pStyle w:val="ListParagraph"/>
        <w:spacing w:before="12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C4D6CB1" w14:textId="77777777" w:rsidR="00A02FDE" w:rsidRDefault="00A02FDE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29F03A2" w14:textId="153D50B2" w:rsidR="005712AA" w:rsidRDefault="005712AA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การนำไปใช้ประโยชน์ หรือคาดว่าจะนำไปใช้ประโยชน์ </w:t>
      </w:r>
    </w:p>
    <w:p w14:paraId="7B23A564" w14:textId="536FA55E" w:rsidR="00955B5B" w:rsidRDefault="00955B5B" w:rsidP="003A61E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กรมปศุสัตว์ และหน่วยงานที่เกี่ยวข้องได้</w:t>
      </w:r>
      <w:r w:rsidRPr="007C1E32">
        <w:rPr>
          <w:rFonts w:ascii="TH SarabunPSK" w:hAnsi="TH SarabunPSK" w:cs="TH SarabunPSK"/>
          <w:sz w:val="32"/>
          <w:szCs w:val="32"/>
          <w:cs/>
        </w:rPr>
        <w:t>รายงานสัตว์ป่วยตายของช้างป</w:t>
      </w:r>
      <w:r>
        <w:rPr>
          <w:rFonts w:ascii="TH SarabunPSK" w:hAnsi="TH SarabunPSK" w:cs="TH SarabunPSK"/>
          <w:sz w:val="32"/>
          <w:szCs w:val="32"/>
          <w:cs/>
        </w:rPr>
        <w:t>่าอันเนื่องจากการได้รับสารเคมีกำ</w:t>
      </w:r>
      <w:r w:rsidRPr="007C1E32">
        <w:rPr>
          <w:rFonts w:ascii="TH SarabunPSK" w:hAnsi="TH SarabunPSK" w:cs="TH SarabunPSK"/>
          <w:sz w:val="32"/>
          <w:szCs w:val="32"/>
          <w:cs/>
        </w:rPr>
        <w:t>จัดแมลงในปริมาณสูง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อันเป็นข้อมูลสำหรับ</w:t>
      </w:r>
      <w:r w:rsidRPr="007C1E32">
        <w:rPr>
          <w:rFonts w:ascii="TH SarabunPSK" w:hAnsi="TH SarabunPSK" w:cs="TH SarabunPSK"/>
          <w:sz w:val="32"/>
          <w:szCs w:val="32"/>
          <w:cs/>
        </w:rPr>
        <w:t>เจ้าหน้าที่ที่เกี่ยวข้อง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นำไปใช้</w:t>
      </w:r>
      <w:r w:rsidRPr="007C1E32">
        <w:rPr>
          <w:rFonts w:ascii="TH SarabunPSK" w:hAnsi="TH SarabunPSK" w:cs="TH SarabunPSK"/>
          <w:sz w:val="32"/>
          <w:szCs w:val="32"/>
          <w:cs/>
        </w:rPr>
        <w:t>ในก</w:t>
      </w:r>
      <w:r>
        <w:rPr>
          <w:rFonts w:ascii="TH SarabunPSK" w:hAnsi="TH SarabunPSK" w:cs="TH SarabunPSK"/>
          <w:sz w:val="32"/>
          <w:szCs w:val="32"/>
          <w:cs/>
        </w:rPr>
        <w:t>ารป้องกั</w:t>
      </w:r>
      <w:r>
        <w:rPr>
          <w:rFonts w:ascii="TH SarabunPSK" w:hAnsi="TH SarabunPSK" w:cs="TH SarabunPSK" w:hint="cs"/>
          <w:sz w:val="32"/>
          <w:szCs w:val="32"/>
          <w:cs/>
        </w:rPr>
        <w:t>น และเฝ้าระวังการทำร้ายช้างป่าในประเทศไทยจากการล่าเพื่อเอางาหรืออวัยวะ หรือเพื่อเป็นข้อมูลสำหรับการป้องกันความขัดแย่งระหว่างช้างป่า กับชุมชนในพื้นที่เกษตรกรรรม</w:t>
      </w:r>
    </w:p>
    <w:p w14:paraId="2D2E374B" w14:textId="77777777" w:rsidR="005712AA" w:rsidRPr="00955B5B" w:rsidRDefault="005712AA" w:rsidP="00955B5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D5B512" w14:textId="77777777" w:rsidR="00955B5B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</w:p>
    <w:p w14:paraId="0B62BA82" w14:textId="77777777" w:rsidR="00955B5B" w:rsidRDefault="00955B5B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99D29C" w14:textId="77777777" w:rsidR="00955B5B" w:rsidRDefault="00955B5B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9318C27" w14:textId="77777777" w:rsidR="00955B5B" w:rsidRDefault="00955B5B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CDA9A12" w14:textId="77777777" w:rsidR="00955B5B" w:rsidRDefault="00955B5B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10C15E8" w14:textId="05904990" w:rsidR="005712AA" w:rsidRPr="002A516D" w:rsidRDefault="005712AA" w:rsidP="00955B5B">
      <w:pPr>
        <w:pStyle w:val="ListParagraph"/>
        <w:ind w:left="0" w:firstLine="720"/>
        <w:jc w:val="right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7B14112" w14:textId="77777777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61A1692" w14:textId="77777777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1E0C05F" w14:textId="7A4C7ED0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955B5B">
        <w:rPr>
          <w:rFonts w:ascii="TH SarabunPSK" w:hAnsi="TH SarabunPSK" w:cs="TH SarabunPSK"/>
          <w:sz w:val="32"/>
          <w:szCs w:val="32"/>
        </w:rPr>
        <w:tab/>
      </w:r>
      <w:r w:rsidR="00955B5B">
        <w:rPr>
          <w:rFonts w:ascii="TH SarabunPSK" w:hAnsi="TH SarabunPSK" w:cs="TH SarabunPSK"/>
          <w:sz w:val="32"/>
          <w:szCs w:val="32"/>
        </w:rPr>
        <w:tab/>
      </w:r>
      <w:r w:rsidR="00955B5B">
        <w:rPr>
          <w:rFonts w:ascii="TH SarabunPSK" w:hAnsi="TH SarabunPSK" w:cs="TH SarabunPSK"/>
          <w:sz w:val="32"/>
          <w:szCs w:val="32"/>
        </w:rPr>
        <w:tab/>
      </w:r>
      <w:r w:rsidR="00955B5B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2A516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6640D47A" w14:textId="74D88264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955B5B">
        <w:rPr>
          <w:rFonts w:ascii="TH SarabunPSK" w:hAnsi="TH SarabunPSK" w:cs="TH SarabunPSK"/>
          <w:sz w:val="32"/>
          <w:szCs w:val="32"/>
          <w:cs/>
        </w:rPr>
        <w:tab/>
      </w:r>
      <w:r w:rsidR="00955B5B">
        <w:rPr>
          <w:rFonts w:ascii="TH SarabunPSK" w:hAnsi="TH SarabunPSK" w:cs="TH SarabunPSK"/>
          <w:sz w:val="32"/>
          <w:szCs w:val="32"/>
          <w:cs/>
        </w:rPr>
        <w:tab/>
      </w:r>
      <w:r w:rsidR="00955B5B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Pr="002A516D">
        <w:rPr>
          <w:rFonts w:ascii="TH SarabunPSK" w:hAnsi="TH SarabunPSK" w:cs="TH SarabunPSK"/>
          <w:sz w:val="32"/>
          <w:szCs w:val="32"/>
          <w:cs/>
        </w:rPr>
        <w:t>นา</w:t>
      </w:r>
      <w:r w:rsidR="008C37E9">
        <w:rPr>
          <w:rFonts w:ascii="TH SarabunPSK" w:hAnsi="TH SarabunPSK" w:cs="TH SarabunPSK" w:hint="cs"/>
          <w:sz w:val="32"/>
          <w:szCs w:val="32"/>
          <w:cs/>
        </w:rPr>
        <w:t>ยณัฐกร ราชบุตร</w:t>
      </w:r>
      <w:r w:rsidRPr="002A516D">
        <w:rPr>
          <w:rFonts w:ascii="TH SarabunPSK" w:hAnsi="TH SarabunPSK" w:cs="TH SarabunPSK"/>
          <w:sz w:val="32"/>
          <w:szCs w:val="32"/>
        </w:rPr>
        <w:t>)</w:t>
      </w:r>
    </w:p>
    <w:p w14:paraId="60242F99" w14:textId="24CDDA89" w:rsidR="005712AA" w:rsidRPr="002A516D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91B65" w:rsidRPr="002A516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7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55B5B">
        <w:rPr>
          <w:rFonts w:ascii="TH SarabunPSK" w:hAnsi="TH SarabunPSK" w:cs="TH SarabunPSK"/>
          <w:sz w:val="32"/>
          <w:szCs w:val="32"/>
          <w:cs/>
        </w:rPr>
        <w:tab/>
      </w:r>
      <w:r w:rsidR="00955B5B">
        <w:rPr>
          <w:rFonts w:ascii="TH SarabunPSK" w:hAnsi="TH SarabunPSK" w:cs="TH SarabunPSK"/>
          <w:sz w:val="32"/>
          <w:szCs w:val="32"/>
          <w:cs/>
        </w:rPr>
        <w:tab/>
      </w:r>
      <w:r w:rsidR="00955B5B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01E28596" w14:textId="6517C752" w:rsidR="003A61ED" w:rsidRPr="002A516D" w:rsidRDefault="005712AA" w:rsidP="00B67418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F91B65" w:rsidRPr="002A516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A516D">
        <w:rPr>
          <w:rFonts w:ascii="TH SarabunPSK" w:hAnsi="TH SarabunPSK" w:cs="TH SarabunPSK"/>
          <w:sz w:val="32"/>
          <w:szCs w:val="32"/>
        </w:rPr>
        <w:t xml:space="preserve">    </w:t>
      </w:r>
      <w:r w:rsidR="00955B5B">
        <w:rPr>
          <w:rFonts w:ascii="TH SarabunPSK" w:hAnsi="TH SarabunPSK" w:cs="TH SarabunPSK"/>
          <w:sz w:val="32"/>
          <w:szCs w:val="32"/>
        </w:rPr>
        <w:tab/>
      </w:r>
      <w:r w:rsidR="00955B5B">
        <w:rPr>
          <w:rFonts w:ascii="TH SarabunPSK" w:hAnsi="TH SarabunPSK" w:cs="TH SarabunPSK"/>
          <w:sz w:val="32"/>
          <w:szCs w:val="32"/>
        </w:rPr>
        <w:tab/>
      </w:r>
      <w:r w:rsidR="00955B5B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>…………./……………../……………..</w:t>
      </w:r>
    </w:p>
    <w:p w14:paraId="6A2B7BF8" w14:textId="77777777" w:rsidR="003A61ED" w:rsidRDefault="003A61ED" w:rsidP="005712A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2688EEF4" w14:textId="77777777" w:rsidR="00A54B28" w:rsidRPr="002A516D" w:rsidRDefault="00A54B28" w:rsidP="005712A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3CABA47F" w14:textId="77777777" w:rsidR="00A54B28" w:rsidRDefault="00A54B28">
      <w:pPr>
        <w:widowControl/>
        <w:autoSpaceDE/>
        <w:autoSpaceDN/>
        <w:adjustRightInd/>
        <w:spacing w:after="200" w:line="276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213FC6F1" w14:textId="6E43DE14" w:rsidR="005712AA" w:rsidRPr="002A516D" w:rsidRDefault="005712AA" w:rsidP="005712A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2A516D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26BFE0F9" w14:textId="77777777" w:rsidR="005712AA" w:rsidRDefault="005712AA" w:rsidP="005712A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2A516D">
        <w:rPr>
          <w:rFonts w:ascii="TH SarabunPSK" w:hAnsi="TH SarabunPSK" w:cs="TH SarabunPSK"/>
          <w:b/>
          <w:bCs/>
          <w:cs/>
        </w:rPr>
        <w:t>ทุกประการ</w:t>
      </w:r>
    </w:p>
    <w:p w14:paraId="12421E9C" w14:textId="77777777" w:rsidR="00617DD8" w:rsidRDefault="00617DD8" w:rsidP="005712A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0D9D03BE" w14:textId="77777777" w:rsidR="00617DD8" w:rsidRPr="002A516D" w:rsidRDefault="00617DD8" w:rsidP="005712A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415F59A9" w14:textId="77777777" w:rsidR="0032152F" w:rsidRPr="002A516D" w:rsidRDefault="0032152F" w:rsidP="003215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516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516D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      </w:t>
      </w:r>
    </w:p>
    <w:p w14:paraId="531C3A96" w14:textId="77777777" w:rsidR="008C37E9" w:rsidRDefault="0032152F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="00120BC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0BCA" w:rsidRPr="00051600">
        <w:rPr>
          <w:rFonts w:ascii="TH SarabunPSK" w:hAnsi="TH SarabunPSK" w:cs="TH SarabunPSK"/>
          <w:sz w:val="32"/>
          <w:szCs w:val="32"/>
          <w:cs/>
        </w:rPr>
        <w:t>อนุสรณ์ อยู่เย็น</w:t>
      </w:r>
      <w:r w:rsidRPr="002A516D">
        <w:rPr>
          <w:rFonts w:ascii="TH SarabunPSK" w:hAnsi="TH SarabunPSK" w:cs="TH SarabunPSK"/>
          <w:sz w:val="32"/>
          <w:szCs w:val="32"/>
        </w:rPr>
        <w:t xml:space="preserve">)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 </w:t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="00120BCA" w:rsidRPr="002A516D">
        <w:rPr>
          <w:rFonts w:ascii="TH SarabunPSK" w:hAnsi="TH SarabunPSK" w:cs="TH SarabunPSK"/>
          <w:sz w:val="32"/>
          <w:szCs w:val="32"/>
          <w:cs/>
        </w:rPr>
        <w:t>นาง</w:t>
      </w:r>
      <w:r w:rsidR="00120BCA" w:rsidRPr="00051600">
        <w:rPr>
          <w:rFonts w:ascii="TH SarabunPSK" w:hAnsi="TH SarabunPSK" w:cs="TH SarabunPSK"/>
          <w:sz w:val="32"/>
          <w:szCs w:val="32"/>
          <w:cs/>
        </w:rPr>
        <w:t>ตวงทอง ปัจฉิมะศิร</w:t>
      </w:r>
      <w:r w:rsidR="00120BCA">
        <w:rPr>
          <w:rFonts w:ascii="TH SarabunPSK" w:hAnsi="TH SarabunPSK" w:cs="TH SarabunPSK" w:hint="cs"/>
          <w:sz w:val="32"/>
          <w:szCs w:val="32"/>
          <w:cs/>
        </w:rPr>
        <w:t>ิ</w:t>
      </w:r>
      <w:r w:rsidR="008C37E9">
        <w:rPr>
          <w:rFonts w:ascii="TH SarabunPSK" w:hAnsi="TH SarabunPSK" w:cs="TH SarabunPSK"/>
          <w:sz w:val="32"/>
          <w:szCs w:val="32"/>
        </w:rPr>
        <w:t>)</w:t>
      </w:r>
    </w:p>
    <w:p w14:paraId="43537C89" w14:textId="1887EBCE" w:rsidR="0032152F" w:rsidRPr="002A516D" w:rsidRDefault="008C37E9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นักวิทยา</w:t>
      </w:r>
      <w:r>
        <w:rPr>
          <w:rFonts w:ascii="TH SarabunPSK" w:hAnsi="TH SarabunPSK" w:cs="TH SarabunPSK" w:hint="cs"/>
          <w:sz w:val="32"/>
          <w:szCs w:val="32"/>
          <w:cs/>
        </w:rPr>
        <w:t>ศาสตร์การแพทย์</w:t>
      </w:r>
      <w:r w:rsidRPr="002A516D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="0032152F" w:rsidRPr="002A516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B23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8C37E9">
        <w:rPr>
          <w:rFonts w:ascii="TH SarabunPSK" w:hAnsi="TH SarabunPSK" w:cs="TH SarabunPSK"/>
          <w:sz w:val="32"/>
          <w:szCs w:val="32"/>
          <w:cs/>
        </w:rPr>
        <w:t>เชี่ยวชาญด้านวิจัยโรคสัตว์เล็กและสัตว์ใหญ่</w:t>
      </w:r>
      <w:r w:rsidR="0032152F" w:rsidRPr="002A516D">
        <w:rPr>
          <w:rFonts w:ascii="TH SarabunPSK" w:hAnsi="TH SarabunPSK" w:cs="TH SarabunPSK"/>
          <w:sz w:val="32"/>
          <w:szCs w:val="32"/>
        </w:rPr>
        <w:t xml:space="preserve">    </w:t>
      </w:r>
    </w:p>
    <w:p w14:paraId="74DD770D" w14:textId="2E6D9BE0" w:rsidR="0032152F" w:rsidRPr="002A516D" w:rsidRDefault="0032152F" w:rsidP="00617D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="003E7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F2D120D" w14:textId="77777777" w:rsidR="0032152F" w:rsidRPr="002A516D" w:rsidRDefault="0032152F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…….…../……………./…………..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A516D">
        <w:rPr>
          <w:rFonts w:ascii="TH SarabunPSK" w:hAnsi="TH SarabunPSK" w:cs="TH SarabunPSK"/>
          <w:sz w:val="32"/>
          <w:szCs w:val="32"/>
        </w:rPr>
        <w:t xml:space="preserve">…….…../……………./………….. </w:t>
      </w:r>
    </w:p>
    <w:p w14:paraId="2F1A5EF4" w14:textId="641A2A74" w:rsidR="0032152F" w:rsidRDefault="0032152F" w:rsidP="00617DD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ABED39" w14:textId="77777777" w:rsidR="00120BCA" w:rsidRPr="002A516D" w:rsidRDefault="00120BCA" w:rsidP="00617DD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ECF0A5" w14:textId="77777777" w:rsidR="00120BCA" w:rsidRPr="002A516D" w:rsidRDefault="00120BCA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516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516D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      </w:t>
      </w:r>
    </w:p>
    <w:p w14:paraId="0BD8BDF1" w14:textId="1BFF191E" w:rsidR="00120BCA" w:rsidRPr="002A516D" w:rsidRDefault="00120BCA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Pr="002A516D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051600">
        <w:rPr>
          <w:rFonts w:ascii="TH SarabunPSK" w:hAnsi="TH SarabunPSK" w:cs="TH SarabunPSK"/>
          <w:sz w:val="32"/>
          <w:szCs w:val="32"/>
          <w:cs/>
        </w:rPr>
        <w:t>สุรกาญจน์ ข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51600">
        <w:rPr>
          <w:rFonts w:ascii="TH SarabunPSK" w:hAnsi="TH SarabunPSK" w:cs="TH SarabunPSK"/>
          <w:sz w:val="32"/>
          <w:szCs w:val="32"/>
          <w:cs/>
        </w:rPr>
        <w:t>ชื่น</w:t>
      </w:r>
      <w:r w:rsidRPr="002A516D">
        <w:rPr>
          <w:rFonts w:ascii="TH SarabunPSK" w:hAnsi="TH SarabunPSK" w:cs="TH SarabunPSK"/>
          <w:sz w:val="32"/>
          <w:szCs w:val="32"/>
        </w:rPr>
        <w:t xml:space="preserve">)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 </w:t>
      </w:r>
      <w:r w:rsidR="008C37E9">
        <w:rPr>
          <w:rFonts w:ascii="TH SarabunPSK" w:hAnsi="TH SarabunPSK" w:cs="TH SarabunPSK"/>
          <w:sz w:val="32"/>
          <w:szCs w:val="32"/>
          <w:cs/>
        </w:rPr>
        <w:tab/>
      </w:r>
      <w:r w:rsidR="008C37E9">
        <w:rPr>
          <w:rFonts w:ascii="TH SarabunPSK" w:hAnsi="TH SarabunPSK" w:cs="TH SarabunPSK"/>
          <w:sz w:val="32"/>
          <w:szCs w:val="32"/>
          <w:cs/>
        </w:rPr>
        <w:tab/>
      </w:r>
      <w:r w:rsidR="008C37E9">
        <w:rPr>
          <w:rFonts w:ascii="TH SarabunPSK" w:hAnsi="TH SarabunPSK" w:cs="TH SarabunPSK"/>
          <w:sz w:val="32"/>
          <w:szCs w:val="32"/>
          <w:cs/>
        </w:rPr>
        <w:tab/>
      </w:r>
      <w:r w:rsidR="008C37E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7A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3E7A61" w:rsidRPr="008C37E9">
        <w:rPr>
          <w:rFonts w:ascii="TH SarabunPSK" w:hAnsi="TH SarabunPSK" w:cs="TH SarabunPSK"/>
          <w:sz w:val="32"/>
          <w:szCs w:val="32"/>
          <w:cs/>
        </w:rPr>
        <w:t>สาวิตรี อินทร์อุดม</w:t>
      </w:r>
      <w:r w:rsidRPr="002A516D">
        <w:rPr>
          <w:rFonts w:ascii="TH SarabunPSK" w:hAnsi="TH SarabunPSK" w:cs="TH SarabunPSK"/>
          <w:sz w:val="32"/>
          <w:szCs w:val="32"/>
        </w:rPr>
        <w:t>)</w:t>
      </w:r>
    </w:p>
    <w:p w14:paraId="14FB76E2" w14:textId="4284A8BD" w:rsidR="00120BCA" w:rsidRPr="002A516D" w:rsidRDefault="00120BCA" w:rsidP="00617DD8">
      <w:pPr>
        <w:tabs>
          <w:tab w:val="left" w:pos="5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B231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37E9">
        <w:rPr>
          <w:rFonts w:ascii="TH SarabunPSK" w:hAnsi="TH SarabunPSK" w:cs="TH SarabunPSK"/>
          <w:sz w:val="32"/>
          <w:szCs w:val="32"/>
          <w:cs/>
        </w:rPr>
        <w:t>นักวิทยา</w:t>
      </w:r>
      <w:r w:rsidR="008C37E9">
        <w:rPr>
          <w:rFonts w:ascii="TH SarabunPSK" w:hAnsi="TH SarabunPSK" w:cs="TH SarabunPSK" w:hint="cs"/>
          <w:sz w:val="32"/>
          <w:szCs w:val="32"/>
          <w:cs/>
        </w:rPr>
        <w:t>ศาสตร์การแพทย์</w:t>
      </w: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="008C37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23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C37E9">
        <w:rPr>
          <w:rFonts w:ascii="TH SarabunPSK" w:hAnsi="TH SarabunPSK" w:cs="TH SarabunPSK"/>
          <w:sz w:val="32"/>
          <w:szCs w:val="32"/>
          <w:cs/>
        </w:rPr>
        <w:t>นักวิทยา</w:t>
      </w:r>
      <w:r w:rsidR="008C37E9">
        <w:rPr>
          <w:rFonts w:ascii="TH SarabunPSK" w:hAnsi="TH SarabunPSK" w:cs="TH SarabunPSK" w:hint="cs"/>
          <w:sz w:val="32"/>
          <w:szCs w:val="32"/>
          <w:cs/>
        </w:rPr>
        <w:t>ศาสตร์การแพทย์</w:t>
      </w:r>
      <w:r w:rsidRPr="002A516D">
        <w:rPr>
          <w:rFonts w:ascii="TH SarabunPSK" w:hAnsi="TH SarabunPSK" w:cs="TH SarabunPSK"/>
          <w:sz w:val="32"/>
          <w:szCs w:val="32"/>
        </w:rPr>
        <w:t xml:space="preserve">    </w:t>
      </w:r>
    </w:p>
    <w:p w14:paraId="0E0C75A6" w14:textId="77777777" w:rsidR="00120BCA" w:rsidRPr="002A516D" w:rsidRDefault="00120BCA" w:rsidP="00617D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F0A27F7" w14:textId="77777777" w:rsidR="00120BCA" w:rsidRPr="002A516D" w:rsidRDefault="00120BCA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…….…../……………./…………..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A516D">
        <w:rPr>
          <w:rFonts w:ascii="TH SarabunPSK" w:hAnsi="TH SarabunPSK" w:cs="TH SarabunPSK"/>
          <w:sz w:val="32"/>
          <w:szCs w:val="32"/>
        </w:rPr>
        <w:t xml:space="preserve">…….…../……………./………….. </w:t>
      </w:r>
    </w:p>
    <w:p w14:paraId="5EA9EE81" w14:textId="77777777" w:rsidR="00B55512" w:rsidRDefault="00B55512" w:rsidP="00617DD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46F833" w14:textId="77777777" w:rsidR="003E7A61" w:rsidRDefault="003E7A61" w:rsidP="00617DD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C5BBDE" w14:textId="77777777" w:rsidR="00B55512" w:rsidRPr="002A516D" w:rsidRDefault="00B55512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516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516D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      </w:t>
      </w:r>
    </w:p>
    <w:p w14:paraId="29C516C8" w14:textId="2D347E35" w:rsidR="00B55512" w:rsidRPr="002A516D" w:rsidRDefault="00B55512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="008C3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="008C37E9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C37E9" w:rsidRPr="00051600">
        <w:rPr>
          <w:rFonts w:ascii="TH SarabunPSK" w:hAnsi="TH SarabunPSK" w:cs="TH SarabunPSK"/>
          <w:sz w:val="32"/>
          <w:szCs w:val="32"/>
          <w:cs/>
        </w:rPr>
        <w:t>เบญจมา เมธารัตน์อนุกุล</w:t>
      </w:r>
      <w:r w:rsidRPr="002A516D">
        <w:rPr>
          <w:rFonts w:ascii="TH SarabunPSK" w:hAnsi="TH SarabunPSK" w:cs="TH SarabunPSK"/>
          <w:sz w:val="32"/>
          <w:szCs w:val="32"/>
        </w:rPr>
        <w:t xml:space="preserve">)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 </w:t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="008C37E9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Pr="002A516D">
        <w:rPr>
          <w:rFonts w:ascii="TH SarabunPSK" w:hAnsi="TH SarabunPSK" w:cs="TH SarabunPSK"/>
          <w:sz w:val="32"/>
          <w:szCs w:val="32"/>
          <w:cs/>
        </w:rPr>
        <w:t>นางสนทนา มิมะพันธุ์</w:t>
      </w:r>
      <w:r w:rsidRPr="002A516D">
        <w:rPr>
          <w:rFonts w:ascii="TH SarabunPSK" w:hAnsi="TH SarabunPSK" w:cs="TH SarabunPSK"/>
          <w:sz w:val="32"/>
          <w:szCs w:val="32"/>
        </w:rPr>
        <w:t>)</w:t>
      </w:r>
    </w:p>
    <w:p w14:paraId="0907B60D" w14:textId="1E691552" w:rsidR="00B55512" w:rsidRPr="002A516D" w:rsidRDefault="00B55512" w:rsidP="00617DD8">
      <w:pPr>
        <w:tabs>
          <w:tab w:val="left" w:pos="5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B23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C37E9">
        <w:rPr>
          <w:rFonts w:ascii="TH SarabunPSK" w:hAnsi="TH SarabunPSK" w:cs="TH SarabunPSK"/>
          <w:sz w:val="32"/>
          <w:szCs w:val="32"/>
          <w:cs/>
        </w:rPr>
        <w:t>นักวิทยา</w:t>
      </w:r>
      <w:r w:rsidR="008C37E9">
        <w:rPr>
          <w:rFonts w:ascii="TH SarabunPSK" w:hAnsi="TH SarabunPSK" w:cs="TH SarabunPSK" w:hint="cs"/>
          <w:sz w:val="32"/>
          <w:szCs w:val="32"/>
          <w:cs/>
        </w:rPr>
        <w:t>ศาสตร์การแพทย์</w:t>
      </w: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="007B231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ผู้เชี่ยวชาญด้านชีวเคมีและพิษวิทยา</w:t>
      </w:r>
      <w:r w:rsidRPr="002A516D">
        <w:rPr>
          <w:rFonts w:ascii="TH SarabunPSK" w:hAnsi="TH SarabunPSK" w:cs="TH SarabunPSK"/>
          <w:sz w:val="32"/>
          <w:szCs w:val="32"/>
        </w:rPr>
        <w:t xml:space="preserve">    </w:t>
      </w:r>
    </w:p>
    <w:p w14:paraId="07DFB777" w14:textId="77777777" w:rsidR="00B55512" w:rsidRPr="002A516D" w:rsidRDefault="00B55512" w:rsidP="00617D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CD4AB5A" w14:textId="3F33F397" w:rsidR="00A07D74" w:rsidRPr="002A516D" w:rsidRDefault="00B55512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…….…../……………./…………..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…….…../……………./………….. </w:t>
      </w:r>
      <w:r w:rsidR="00A07D74" w:rsidRPr="002A516D">
        <w:rPr>
          <w:rFonts w:ascii="TH SarabunPSK" w:hAnsi="TH SarabunPSK" w:cs="TH SarabunPSK"/>
          <w:sz w:val="32"/>
          <w:szCs w:val="32"/>
        </w:rPr>
        <w:tab/>
      </w:r>
      <w:r w:rsidR="00A07D74" w:rsidRPr="002A516D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A07D74" w:rsidRPr="002A516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E1D7CE6" w14:textId="2707D1BE" w:rsidR="005712AA" w:rsidRPr="00B55512" w:rsidRDefault="00B55512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712AA" w:rsidRPr="002A516D">
        <w:rPr>
          <w:rFonts w:ascii="TH SarabunPSK" w:hAnsi="TH SarabunPSK" w:cs="TH SarabunPSK"/>
          <w:sz w:val="32"/>
          <w:szCs w:val="32"/>
        </w:rPr>
        <w:tab/>
      </w:r>
      <w:r w:rsidR="005712AA" w:rsidRPr="002A516D">
        <w:rPr>
          <w:rFonts w:ascii="TH SarabunPSK" w:hAnsi="TH SarabunPSK" w:cs="TH SarabunPSK"/>
          <w:sz w:val="32"/>
          <w:szCs w:val="32"/>
        </w:rPr>
        <w:tab/>
      </w:r>
      <w:r w:rsidR="005712AA" w:rsidRPr="002A516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2C4D7872" w14:textId="77777777" w:rsidR="005712AA" w:rsidRPr="002A516D" w:rsidRDefault="005712AA" w:rsidP="00617DD8">
      <w:pPr>
        <w:pStyle w:val="Heading2"/>
        <w:spacing w:before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A516D">
        <w:rPr>
          <w:rFonts w:ascii="TH SarabunPSK" w:hAnsi="TH SarabunPSK" w:cs="TH SarabunPSK"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7E84D6A" w14:textId="77777777" w:rsidR="00E130D3" w:rsidRPr="002A516D" w:rsidRDefault="00E130D3" w:rsidP="00617DD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EED9E9" w14:textId="77777777" w:rsidR="00E130D3" w:rsidRPr="002A516D" w:rsidRDefault="00E130D3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2A516D">
        <w:rPr>
          <w:rFonts w:ascii="TH SarabunPSK" w:hAnsi="TH SarabunPSK" w:cs="TH SarabunPSK"/>
          <w:sz w:val="32"/>
          <w:szCs w:val="32"/>
        </w:rPr>
        <w:t>…………………….……………………..</w:t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              ลงชื่อ</w:t>
      </w:r>
      <w:r w:rsidRPr="002A516D">
        <w:rPr>
          <w:rFonts w:ascii="TH SarabunPSK" w:hAnsi="TH SarabunPSK" w:cs="TH SarabunPSK"/>
          <w:sz w:val="32"/>
          <w:szCs w:val="32"/>
        </w:rPr>
        <w:t>…………………..…………………………..</w:t>
      </w:r>
    </w:p>
    <w:p w14:paraId="19D8E2AF" w14:textId="4BF7BC13" w:rsidR="00617DD8" w:rsidRPr="00617DD8" w:rsidRDefault="00120BCA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130D3"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="00617DD8">
        <w:rPr>
          <w:rFonts w:ascii="TH SarabunPSK" w:hAnsi="TH SarabunPSK" w:cs="TH SarabunPSK"/>
          <w:sz w:val="32"/>
          <w:szCs w:val="32"/>
        </w:rPr>
        <w:t xml:space="preserve">  </w:t>
      </w:r>
      <w:r w:rsidR="00617DD8" w:rsidRPr="00617DD8">
        <w:rPr>
          <w:rFonts w:ascii="TH SarabunPSK" w:hAnsi="TH SarabunPSK" w:cs="TH SarabunPSK"/>
          <w:sz w:val="32"/>
          <w:szCs w:val="32"/>
        </w:rPr>
        <w:t>(</w:t>
      </w:r>
      <w:r w:rsidR="00617DD8" w:rsidRPr="00617DD8">
        <w:rPr>
          <w:rFonts w:ascii="TH SarabunPSK" w:hAnsi="TH SarabunPSK" w:cs="TH SarabunPSK"/>
          <w:sz w:val="32"/>
          <w:szCs w:val="32"/>
          <w:cs/>
        </w:rPr>
        <w:t>นา</w:t>
      </w:r>
      <w:r w:rsidR="00617DD8" w:rsidRPr="00617DD8">
        <w:rPr>
          <w:rFonts w:ascii="TH SarabunPSK" w:hAnsi="TH SarabunPSK" w:cs="TH SarabunPSK" w:hint="cs"/>
          <w:sz w:val="32"/>
          <w:szCs w:val="32"/>
          <w:cs/>
        </w:rPr>
        <w:t>ย</w:t>
      </w:r>
      <w:r w:rsidR="00617DD8" w:rsidRPr="00617DD8">
        <w:rPr>
          <w:rFonts w:ascii="TH SarabunPSK" w:hAnsi="TH SarabunPSK" w:cs="TH SarabunPSK"/>
          <w:sz w:val="32"/>
          <w:szCs w:val="32"/>
          <w:cs/>
        </w:rPr>
        <w:t>วงศ์อนันต์ ณรงค์วาณิชกา</w:t>
      </w:r>
      <w:r w:rsidR="00617DD8" w:rsidRPr="00617DD8">
        <w:rPr>
          <w:rFonts w:ascii="TH SarabunPSK" w:hAnsi="TH SarabunPSK" w:cs="TH SarabunPSK" w:hint="cs"/>
          <w:sz w:val="32"/>
          <w:szCs w:val="32"/>
          <w:cs/>
        </w:rPr>
        <w:t>ร</w:t>
      </w:r>
      <w:r w:rsidR="00617DD8" w:rsidRPr="00617DD8">
        <w:rPr>
          <w:rFonts w:ascii="TH SarabunPSK" w:hAnsi="TH SarabunPSK" w:cs="TH SarabunPSK"/>
          <w:sz w:val="32"/>
          <w:szCs w:val="32"/>
        </w:rPr>
        <w:t>)</w:t>
      </w:r>
      <w:r w:rsidR="00617DD8" w:rsidRPr="00617DD8">
        <w:rPr>
          <w:rFonts w:ascii="TH SarabunPSK" w:hAnsi="TH SarabunPSK" w:cs="TH SarabunPSK"/>
          <w:sz w:val="32"/>
          <w:szCs w:val="32"/>
        </w:rPr>
        <w:tab/>
      </w:r>
      <w:r w:rsidR="00617DD8" w:rsidRPr="00617DD8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5B31F3">
        <w:rPr>
          <w:rFonts w:ascii="TH SarabunPSK" w:hAnsi="TH SarabunPSK" w:cs="TH SarabunPSK"/>
          <w:sz w:val="32"/>
          <w:szCs w:val="32"/>
        </w:rPr>
        <w:t xml:space="preserve">  </w:t>
      </w:r>
      <w:r w:rsidR="00617DD8" w:rsidRPr="00617DD8">
        <w:rPr>
          <w:rFonts w:ascii="TH SarabunPSK" w:hAnsi="TH SarabunPSK" w:cs="TH SarabunPSK"/>
          <w:sz w:val="32"/>
          <w:szCs w:val="32"/>
        </w:rPr>
        <w:t xml:space="preserve"> (</w:t>
      </w:r>
      <w:r w:rsidR="00617DD8" w:rsidRPr="00617DD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B31F3" w:rsidRPr="005B31F3">
        <w:rPr>
          <w:rFonts w:ascii="TH SarabunPSK" w:hAnsi="TH SarabunPSK" w:cs="TH SarabunPSK"/>
          <w:sz w:val="32"/>
          <w:szCs w:val="32"/>
          <w:cs/>
        </w:rPr>
        <w:t>เชาวฤทธิ์ บุญมาทิต</w:t>
      </w:r>
      <w:r w:rsidR="00617DD8" w:rsidRPr="00617DD8">
        <w:rPr>
          <w:rFonts w:ascii="TH SarabunPSK" w:hAnsi="TH SarabunPSK" w:cs="TH SarabunPSK"/>
          <w:sz w:val="32"/>
          <w:szCs w:val="32"/>
        </w:rPr>
        <w:t>)</w:t>
      </w:r>
    </w:p>
    <w:p w14:paraId="4AC47F65" w14:textId="2907A5B3" w:rsidR="00E130D3" w:rsidRPr="002A516D" w:rsidRDefault="00617DD8" w:rsidP="00617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17DD8">
        <w:rPr>
          <w:rFonts w:ascii="TH SarabunPSK" w:hAnsi="TH SarabunPSK" w:cs="TH SarabunPSK"/>
          <w:sz w:val="32"/>
          <w:szCs w:val="32"/>
          <w:cs/>
        </w:rPr>
        <w:t xml:space="preserve">       หัวหน้ากลุ่ม</w:t>
      </w:r>
      <w:r w:rsidRPr="00617DD8">
        <w:rPr>
          <w:rFonts w:ascii="TH SarabunPSK" w:hAnsi="TH SarabunPSK" w:cs="TH SarabunPSK" w:hint="cs"/>
          <w:sz w:val="32"/>
          <w:szCs w:val="32"/>
          <w:cs/>
        </w:rPr>
        <w:t>พิษวิทยาและชีวเคมี</w:t>
      </w:r>
      <w:r w:rsidRPr="00617D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17DD8">
        <w:rPr>
          <w:rFonts w:ascii="TH SarabunPSK" w:hAnsi="TH SarabunPSK" w:cs="TH SarabunPSK"/>
          <w:sz w:val="32"/>
          <w:szCs w:val="32"/>
          <w:cs/>
        </w:rPr>
        <w:tab/>
      </w:r>
      <w:r w:rsidRPr="00617DD8">
        <w:rPr>
          <w:rFonts w:ascii="TH SarabunPSK" w:hAnsi="TH SarabunPSK" w:cs="TH SarabunPSK"/>
          <w:sz w:val="32"/>
          <w:szCs w:val="32"/>
          <w:cs/>
        </w:rPr>
        <w:tab/>
      </w:r>
      <w:r w:rsidRPr="00617D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7DD8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ผู้อำนวยการสถาบันสุขภาพสัตว์แห่งชาติ</w:t>
      </w:r>
    </w:p>
    <w:p w14:paraId="5CA1E15C" w14:textId="2A4F4EED" w:rsidR="00120BCA" w:rsidRDefault="00E130D3" w:rsidP="00B555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>…………./……………/…………..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516D">
        <w:rPr>
          <w:rFonts w:ascii="TH SarabunPSK" w:hAnsi="TH SarabunPSK" w:cs="TH SarabunPSK"/>
          <w:sz w:val="32"/>
          <w:szCs w:val="32"/>
        </w:rPr>
        <w:t>…………/……………../………...</w:t>
      </w:r>
    </w:p>
    <w:p w14:paraId="7C12D8B0" w14:textId="77777777" w:rsidR="003E7A61" w:rsidRDefault="003E7A61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</w:p>
    <w:p w14:paraId="7DD59B6C" w14:textId="77777777" w:rsidR="001D1C79" w:rsidRDefault="001D1C79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lastRenderedPageBreak/>
        <w:br w:type="page"/>
      </w:r>
    </w:p>
    <w:p w14:paraId="196C6ED5" w14:textId="77777777" w:rsidR="00110309" w:rsidRDefault="00110309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lastRenderedPageBreak/>
        <w:br w:type="page"/>
      </w:r>
    </w:p>
    <w:p w14:paraId="33E55FF2" w14:textId="229DC3C7" w:rsidR="002F4D7D" w:rsidRPr="002A516D" w:rsidRDefault="002F4D7D" w:rsidP="003A61ED">
      <w:pPr>
        <w:pStyle w:val="Heading4"/>
        <w:jc w:val="right"/>
        <w:rPr>
          <w:b w:val="0"/>
          <w:bCs w:val="0"/>
        </w:rPr>
      </w:pPr>
      <w:r w:rsidRPr="002A516D">
        <w:rPr>
          <w:cs/>
        </w:rPr>
        <w:lastRenderedPageBreak/>
        <w:t xml:space="preserve">เอกสารหมายเลข </w:t>
      </w:r>
      <w:r w:rsidRPr="002A516D">
        <w:t>4</w:t>
      </w:r>
    </w:p>
    <w:p w14:paraId="019E943F" w14:textId="77777777" w:rsidR="002F4D7D" w:rsidRPr="002A516D" w:rsidRDefault="002F4D7D" w:rsidP="0095619A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2A516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ข้อเสนอแนวคิด</w:t>
      </w:r>
      <w:r w:rsidRPr="002A516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/</w:t>
      </w:r>
      <w:r w:rsidRPr="002A516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101AA8F4" w14:textId="77777777" w:rsidR="003A4F30" w:rsidRPr="000D552F" w:rsidRDefault="002F4D7D" w:rsidP="000D552F">
      <w:pPr>
        <w:pStyle w:val="NoSpacing"/>
        <w:rPr>
          <w:rFonts w:ascii="TH SarabunPSK" w:hAnsi="TH SarabunPSK" w:cs="TH SarabunPSK"/>
          <w:sz w:val="28"/>
          <w:szCs w:val="32"/>
        </w:rPr>
      </w:pPr>
      <w:r w:rsidRPr="000D552F">
        <w:rPr>
          <w:rFonts w:ascii="TH SarabunPSK" w:hAnsi="TH SarabunPSK" w:cs="TH SarabunPSK"/>
          <w:b/>
          <w:bCs/>
          <w:sz w:val="28"/>
          <w:szCs w:val="32"/>
          <w:cs/>
        </w:rPr>
        <w:t>ชื่อ</w:t>
      </w:r>
      <w:r w:rsidRPr="000D552F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CA0802" w:rsidRPr="000D552F">
        <w:rPr>
          <w:rFonts w:ascii="TH SarabunPSK" w:hAnsi="TH SarabunPSK" w:cs="TH SarabunPSK"/>
          <w:sz w:val="28"/>
          <w:szCs w:val="32"/>
          <w:cs/>
        </w:rPr>
        <w:t>นายณัฐกร ราชบุตร</w:t>
      </w:r>
      <w:r w:rsidRPr="000D552F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14:paraId="797D501E" w14:textId="77777777" w:rsidR="003A4F30" w:rsidRPr="000D552F" w:rsidRDefault="002F4D7D" w:rsidP="000D552F">
      <w:pPr>
        <w:pStyle w:val="NoSpacing"/>
        <w:rPr>
          <w:rFonts w:ascii="TH SarabunPSK" w:hAnsi="TH SarabunPSK" w:cs="TH SarabunPSK"/>
          <w:sz w:val="28"/>
          <w:szCs w:val="32"/>
        </w:rPr>
      </w:pPr>
      <w:r w:rsidRPr="000D552F">
        <w:rPr>
          <w:rFonts w:ascii="TH SarabunPSK" w:hAnsi="TH SarabunPSK" w:cs="TH SarabunPSK"/>
          <w:b/>
          <w:bCs/>
          <w:sz w:val="28"/>
          <w:szCs w:val="32"/>
          <w:cs/>
        </w:rPr>
        <w:t>เพื่อประกอบการแต่งตั้งให้ดำรงตำแหน่งที่สูงขึ้นในตำแหน่ง</w:t>
      </w:r>
      <w:r w:rsidRPr="000D552F">
        <w:rPr>
          <w:rFonts w:ascii="TH SarabunPSK" w:hAnsi="TH SarabunPSK" w:cs="TH SarabunPSK"/>
          <w:sz w:val="28"/>
          <w:szCs w:val="32"/>
          <w:cs/>
        </w:rPr>
        <w:t xml:space="preserve"> นักวิทยาศาสตร์</w:t>
      </w:r>
      <w:r w:rsidR="00880479" w:rsidRPr="000D552F">
        <w:rPr>
          <w:rFonts w:ascii="TH SarabunPSK" w:hAnsi="TH SarabunPSK" w:cs="TH SarabunPSK"/>
          <w:sz w:val="28"/>
          <w:szCs w:val="32"/>
          <w:cs/>
        </w:rPr>
        <w:t>การแพทย์</w:t>
      </w:r>
      <w:r w:rsidRPr="000D552F">
        <w:rPr>
          <w:rFonts w:ascii="TH SarabunPSK" w:hAnsi="TH SarabunPSK" w:cs="TH SarabunPSK"/>
          <w:sz w:val="28"/>
          <w:szCs w:val="32"/>
          <w:cs/>
        </w:rPr>
        <w:t xml:space="preserve">ชำนาญการ </w:t>
      </w:r>
    </w:p>
    <w:p w14:paraId="7D1F2DAA" w14:textId="57777660" w:rsidR="002F4D7D" w:rsidRPr="000D552F" w:rsidRDefault="002F4D7D" w:rsidP="000D552F">
      <w:pPr>
        <w:pStyle w:val="NoSpacing"/>
        <w:rPr>
          <w:rFonts w:ascii="TH SarabunPSK" w:hAnsi="TH SarabunPSK" w:cs="TH SarabunPSK"/>
          <w:sz w:val="28"/>
          <w:szCs w:val="32"/>
        </w:rPr>
      </w:pPr>
      <w:r w:rsidRPr="000D552F">
        <w:rPr>
          <w:rFonts w:ascii="TH SarabunPSK" w:hAnsi="TH SarabunPSK" w:cs="TH SarabunPSK"/>
          <w:b/>
          <w:bCs/>
          <w:sz w:val="28"/>
          <w:szCs w:val="32"/>
          <w:cs/>
        </w:rPr>
        <w:t>ตำแหน่งเลขที่</w:t>
      </w:r>
      <w:r w:rsidRPr="000D552F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581DE4" w:rsidRPr="000D552F">
        <w:rPr>
          <w:rFonts w:ascii="TH SarabunPSK" w:hAnsi="TH SarabunPSK" w:cs="TH SarabunPSK"/>
          <w:sz w:val="28"/>
          <w:szCs w:val="32"/>
          <w:cs/>
        </w:rPr>
        <w:t>2544</w:t>
      </w:r>
      <w:r w:rsidR="003A61ED" w:rsidRPr="000D552F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0B6B6F" w:rsidRPr="000D552F">
        <w:rPr>
          <w:rFonts w:ascii="TH SarabunPSK" w:hAnsi="TH SarabunPSK" w:cs="TH SarabunPSK"/>
          <w:sz w:val="28"/>
          <w:szCs w:val="32"/>
          <w:cs/>
        </w:rPr>
        <w:t>สถาบันสุขภาพสัตว์แห่งชาติ</w:t>
      </w:r>
    </w:p>
    <w:p w14:paraId="0FD9706D" w14:textId="03234D7F" w:rsidR="000D552F" w:rsidRPr="00533B51" w:rsidRDefault="002C5DC4" w:rsidP="00533B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CA0802" w:rsidRPr="000D552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E6585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CA0802" w:rsidRPr="000D552F">
        <w:rPr>
          <w:rFonts w:ascii="TH SarabunPSK" w:hAnsi="TH SarabunPSK" w:cs="TH SarabunPSK" w:hint="cs"/>
          <w:sz w:val="32"/>
          <w:szCs w:val="32"/>
          <w:cs/>
        </w:rPr>
        <w:t>วิเคราะห์สารเคมีกำจัดศัตรูพืชและสัตว์</w:t>
      </w:r>
      <w:r w:rsidR="003B5290">
        <w:rPr>
          <w:rFonts w:ascii="TH SarabunPSK" w:hAnsi="TH SarabunPSK" w:cs="TH SarabunPSK" w:hint="cs"/>
          <w:sz w:val="32"/>
          <w:szCs w:val="32"/>
          <w:cs/>
        </w:rPr>
        <w:t xml:space="preserve">หลายชนิดในคราวเดียว </w:t>
      </w:r>
      <w:r w:rsidR="00CA0802" w:rsidRPr="000D552F">
        <w:rPr>
          <w:rFonts w:ascii="TH SarabunPSK" w:hAnsi="TH SarabunPSK" w:cs="TH SarabunPSK" w:hint="cs"/>
          <w:sz w:val="32"/>
          <w:szCs w:val="32"/>
          <w:cs/>
        </w:rPr>
        <w:t xml:space="preserve">โดยเทคนิค </w:t>
      </w:r>
      <w:r w:rsidR="00CA0802" w:rsidRPr="000D552F">
        <w:rPr>
          <w:rFonts w:ascii="TH SarabunPSK" w:hAnsi="TH SarabunPSK" w:cs="TH SarabunPSK"/>
          <w:sz w:val="32"/>
          <w:szCs w:val="32"/>
        </w:rPr>
        <w:t>Ultra-high performance liquid chromatography-quadrupole time-of-flight mass spectrometry (UHPLC/Q-TOF-MS)</w:t>
      </w:r>
    </w:p>
    <w:p w14:paraId="51E73D87" w14:textId="2EFACC5D" w:rsidR="007A4E3E" w:rsidRPr="002A516D" w:rsidRDefault="002C5DC4" w:rsidP="007A4E3E">
      <w:pPr>
        <w:tabs>
          <w:tab w:val="left" w:pos="2051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E3E" w:rsidRPr="002A516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3FC2A0D" w14:textId="00DB2E66" w:rsidR="0097195F" w:rsidRDefault="003B5290" w:rsidP="00270367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ปัจจุบันมี</w:t>
      </w:r>
      <w:r w:rsidRPr="004E4D0C">
        <w:rPr>
          <w:rFonts w:ascii="TH SarabunPSK" w:hAnsi="TH SarabunPSK" w:cs="TH SarabunPSK" w:hint="cs"/>
          <w:sz w:val="32"/>
          <w:szCs w:val="32"/>
          <w:cs/>
        </w:rPr>
        <w:t>สารเคมีกำจัดศัตรูพืชและสัตว์มาก</w:t>
      </w:r>
      <w:r w:rsidRP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กว่า 2</w:t>
      </w:r>
      <w:r w:rsid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92</w:t>
      </w:r>
      <w:r w:rsidRP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ชนิด</w:t>
      </w:r>
      <w:r w:rsid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ปริมาณกว่า 188</w:t>
      </w:r>
      <w:r w:rsidR="004E4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,000 </w:t>
      </w:r>
      <w:r w:rsid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ตัน </w:t>
      </w:r>
      <w:r w:rsidRP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</w:t>
      </w:r>
      <w:r w:rsid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นำเข้าและ</w:t>
      </w:r>
      <w:r w:rsidRP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จัดจำหน่ายใน</w:t>
      </w:r>
      <w:r w:rsidR="007203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ประเทศไทย</w:t>
      </w:r>
      <w:r w:rsidRP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ซึ่งมีโอกาสที่สารเหล่านี้จะปนเปื้อนไปสู่สิ่งแวดล้อม และแหล่งน้ำในพื้นที่ที่มีการเลี้ยงปศุสัตว์ หรือถูกนำไปใช้ในทางที่ผิด ทำให้เกิดความเสี่ยงที่ปศุสัตว์จะได้รับสารเคมีเหล่านี้แล้วก่อให้ปัญหาสุขภาพของสัตว์ได้ </w:t>
      </w:r>
      <w:r w:rsidR="004E4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ด้วยปริมาณการใช้ที่สูงทำให้ความเสี่ยงของการก่อผลเสียต่อสุขภาพสัตว์จึงสูงตาม </w:t>
      </w:r>
    </w:p>
    <w:p w14:paraId="55AC0A9B" w14:textId="19B9E32C" w:rsidR="003B5290" w:rsidRPr="00A063A3" w:rsidRDefault="004E5A53" w:rsidP="00A063A3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ทางสถาบันสุขภาพสัตว์แห่งชาติ มีการใช้เทคนิค</w:t>
      </w:r>
      <w:r w:rsidR="0097195F">
        <w:rPr>
          <w:rFonts w:ascii="TH SarabunPSK" w:hAnsi="TH SarabunPSK" w:cs="TH SarabunPSK" w:hint="cs"/>
          <w:sz w:val="32"/>
          <w:szCs w:val="32"/>
          <w:cs/>
        </w:rPr>
        <w:t xml:space="preserve">การตรวจคัดกรอง </w:t>
      </w:r>
      <w:r w:rsidR="0097195F">
        <w:rPr>
          <w:rFonts w:ascii="TH SarabunPSK" w:hAnsi="TH SarabunPSK" w:cs="TH SarabunPSK"/>
          <w:sz w:val="32"/>
          <w:szCs w:val="32"/>
        </w:rPr>
        <w:t xml:space="preserve">(screening test) </w:t>
      </w:r>
      <w:r w:rsidR="0097195F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="0097195F">
        <w:rPr>
          <w:rFonts w:ascii="TH SarabunPSK" w:hAnsi="TH SarabunPSK" w:cs="TH SarabunPSK"/>
          <w:sz w:val="32"/>
          <w:szCs w:val="32"/>
        </w:rPr>
        <w:t xml:space="preserve">TLC </w:t>
      </w:r>
      <w:r w:rsidR="0097195F">
        <w:rPr>
          <w:rFonts w:ascii="TH SarabunPSK" w:hAnsi="TH SarabunPSK" w:cs="TH SarabunPSK" w:hint="cs"/>
          <w:sz w:val="32"/>
          <w:szCs w:val="32"/>
          <w:cs/>
        </w:rPr>
        <w:t xml:space="preserve">และการตรวจยืนยันผล </w:t>
      </w:r>
      <w:r w:rsidR="0097195F">
        <w:rPr>
          <w:rFonts w:ascii="TH SarabunPSK" w:hAnsi="TH SarabunPSK" w:cs="TH SarabunPSK"/>
          <w:sz w:val="32"/>
          <w:szCs w:val="32"/>
        </w:rPr>
        <w:t xml:space="preserve">(confirmation) </w:t>
      </w:r>
      <w:r w:rsidR="0097195F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97195F">
        <w:rPr>
          <w:rFonts w:ascii="TH SarabunPSK" w:hAnsi="TH SarabunPSK" w:cs="TH SarabunPSK"/>
          <w:sz w:val="32"/>
          <w:szCs w:val="32"/>
        </w:rPr>
        <w:t xml:space="preserve">GC/MS </w:t>
      </w:r>
      <w:r w:rsidR="00A8761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87612">
        <w:rPr>
          <w:rFonts w:ascii="TH SarabunPSK" w:hAnsi="TH SarabunPSK" w:cs="TH SarabunPSK"/>
          <w:sz w:val="32"/>
          <w:szCs w:val="32"/>
        </w:rPr>
        <w:t>HPLC</w:t>
      </w:r>
      <w:r w:rsidR="009719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ซึ่งเทคนิค</w:t>
      </w:r>
      <w:r w:rsidR="00A876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เหล่านี้</w:t>
      </w:r>
      <w:r w:rsidR="006820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A876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ทำงานชันสูตรหาชนิด และปริมาณสารเคมีในระดับสูงที่ทำให้</w:t>
      </w:r>
      <w:r w:rsidR="00A87612" w:rsidRPr="006820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สัตว์ตายแบบเฉียบพลัน </w:t>
      </w:r>
      <w:r w:rsidR="00A87612" w:rsidRPr="006820BF">
        <w:rPr>
          <w:rFonts w:ascii="TH SarabunPSK" w:hAnsi="TH SarabunPSK" w:cs="TH SarabunPSK"/>
          <w:color w:val="000000" w:themeColor="text1"/>
          <w:sz w:val="32"/>
          <w:szCs w:val="32"/>
        </w:rPr>
        <w:t>(acute level)</w:t>
      </w:r>
      <w:r w:rsidR="00A87612" w:rsidRPr="006820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ได้ดี แต่มีข้อจำกัด</w:t>
      </w:r>
      <w:r w:rsidR="006820BF" w:rsidRPr="006820BF">
        <w:rPr>
          <w:rFonts w:ascii="TH SarabunPSK" w:hAnsi="TH SarabunPSK" w:cs="TH SarabunPSK" w:hint="cs"/>
          <w:sz w:val="32"/>
          <w:szCs w:val="32"/>
          <w:cs/>
        </w:rPr>
        <w:t>ในเรื่องการ</w:t>
      </w:r>
      <w:r w:rsidR="00A87612" w:rsidRPr="006820BF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A87612" w:rsidRPr="006820BF">
        <w:rPr>
          <w:rFonts w:ascii="TH SarabunPSK" w:hAnsi="TH SarabunPSK" w:cs="TH SarabunPSK"/>
          <w:sz w:val="32"/>
          <w:szCs w:val="32"/>
          <w:cs/>
        </w:rPr>
        <w:t>สารเคมี</w:t>
      </w:r>
      <w:r w:rsidR="006820BF" w:rsidRPr="006820BF">
        <w:rPr>
          <w:rFonts w:ascii="TH SarabunPSK" w:hAnsi="TH SarabunPSK" w:cs="TH SarabunPSK" w:hint="cs"/>
          <w:sz w:val="32"/>
          <w:szCs w:val="32"/>
          <w:cs/>
        </w:rPr>
        <w:t>ใน</w:t>
      </w:r>
      <w:r w:rsidR="00A87612" w:rsidRPr="006820BF">
        <w:rPr>
          <w:rFonts w:ascii="TH SarabunPSK" w:hAnsi="TH SarabunPSK" w:cs="TH SarabunPSK"/>
          <w:sz w:val="32"/>
          <w:szCs w:val="32"/>
          <w:cs/>
        </w:rPr>
        <w:t>ปริมาณ</w:t>
      </w:r>
      <w:r w:rsidR="00A87612" w:rsidRPr="006820BF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87612" w:rsidRPr="006820BF">
        <w:rPr>
          <w:rFonts w:ascii="TH SarabunPSK" w:hAnsi="TH SarabunPSK" w:cs="TH SarabunPSK"/>
          <w:sz w:val="32"/>
          <w:szCs w:val="32"/>
        </w:rPr>
        <w:t xml:space="preserve"> </w:t>
      </w:r>
      <w:r w:rsidR="00A87612" w:rsidRPr="006820BF">
        <w:rPr>
          <w:rFonts w:ascii="TH SarabunPSK" w:hAnsi="TH SarabunPSK" w:cs="TH SarabunPSK" w:hint="cs"/>
          <w:sz w:val="32"/>
          <w:szCs w:val="32"/>
          <w:cs/>
        </w:rPr>
        <w:t>ก่อให้เกิดความเสี่ยงต่อสุขภาพของผู้ปฏ</w:t>
      </w:r>
      <w:r w:rsidR="006820BF" w:rsidRPr="006820BF">
        <w:rPr>
          <w:rFonts w:ascii="TH SarabunPSK" w:hAnsi="TH SarabunPSK" w:cs="TH SarabunPSK" w:hint="cs"/>
          <w:sz w:val="32"/>
          <w:szCs w:val="32"/>
          <w:cs/>
        </w:rPr>
        <w:t>ิบัติงาน และไม่สารถตรวจ</w:t>
      </w:r>
      <w:r w:rsidR="006820BF" w:rsidRPr="006820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สารเคมีหลายชนิดในระดับตกค้างได้ในคราว</w:t>
      </w:r>
      <w:r w:rsidR="006820BF" w:rsidRPr="00270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เดียว </w:t>
      </w:r>
      <w:r w:rsidR="006820BF" w:rsidRPr="0027036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="006820BF" w:rsidRPr="00270367">
        <w:rPr>
          <w:rFonts w:ascii="TH SarabunPSK" w:hAnsi="TH SarabunPSK" w:cs="TH SarabunPSK"/>
          <w:color w:val="000000" w:themeColor="text1"/>
          <w:sz w:val="32"/>
          <w:szCs w:val="32"/>
        </w:rPr>
        <w:t>muti</w:t>
      </w:r>
      <w:proofErr w:type="spellEnd"/>
      <w:r w:rsidR="006820BF" w:rsidRPr="00270367">
        <w:rPr>
          <w:rFonts w:ascii="TH SarabunPSK" w:hAnsi="TH SarabunPSK" w:cs="TH SarabunPSK"/>
          <w:color w:val="000000" w:themeColor="text1"/>
          <w:sz w:val="32"/>
          <w:szCs w:val="32"/>
        </w:rPr>
        <w:t>-residue analysis)</w:t>
      </w:r>
      <w:r w:rsidR="006820BF" w:rsidRPr="00270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ส่ง</w:t>
      </w:r>
      <w:r w:rsidR="00DD7538" w:rsidRPr="00270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ผลให้มีข้อจำกัดในการทำงานเชิงรุก อาทิเช่น วิเคราะห์สารเคมีตกค้างในอาหารหรือพืชอาหารสัตว์ การประเมินความเสี่ยงของสุขภาพสัตว์ต่อสารเคมีค้างในอาหารสัตว์และสิ่งแวดล้อม เป็นต้น ดังนั้นการพัฒนาวิธีการตรวจวิเคราะห์ที่สามารถ</w:t>
      </w:r>
      <w:r w:rsidR="00DD7538" w:rsidRPr="0027036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การตรวจ</w:t>
      </w:r>
      <w:r w:rsidR="00DD7538" w:rsidRPr="00270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สารเคมีแบบ</w:t>
      </w:r>
      <w:r w:rsidR="00DD7538" w:rsidRPr="0027036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DD7538" w:rsidRPr="00270367">
        <w:rPr>
          <w:rFonts w:ascii="TH SarabunPSK" w:hAnsi="TH SarabunPSK" w:cs="TH SarabunPSK"/>
          <w:color w:val="000000" w:themeColor="text1"/>
          <w:sz w:val="32"/>
          <w:szCs w:val="32"/>
        </w:rPr>
        <w:t>muti</w:t>
      </w:r>
      <w:proofErr w:type="spellEnd"/>
      <w:r w:rsidR="00DD7538" w:rsidRPr="00270367">
        <w:rPr>
          <w:rFonts w:ascii="TH SarabunPSK" w:hAnsi="TH SarabunPSK" w:cs="TH SarabunPSK"/>
          <w:color w:val="000000" w:themeColor="text1"/>
          <w:sz w:val="32"/>
          <w:szCs w:val="32"/>
        </w:rPr>
        <w:t>-residue analysis</w:t>
      </w:r>
      <w:r w:rsidR="00DD7538" w:rsidRPr="00270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โดยใช้เทคโนโลยี</w:t>
      </w:r>
      <w:r w:rsidR="00A063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63A3" w:rsidRPr="000D552F">
        <w:rPr>
          <w:rFonts w:ascii="TH SarabunPSK" w:hAnsi="TH SarabunPSK" w:cs="TH SarabunPSK"/>
          <w:sz w:val="32"/>
          <w:szCs w:val="32"/>
        </w:rPr>
        <w:t>Ultra-high performance liquid chromatography-quadrupole time-of-flight mass spectrometry (UHPLC/Q-TOF-MS)</w:t>
      </w:r>
      <w:r w:rsidR="00A06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334" w:rsidRPr="00270367">
        <w:rPr>
          <w:rFonts w:ascii="TH SarabunPSK" w:hAnsi="TH SarabunPSK" w:cs="TH SarabunPSK" w:hint="cs"/>
          <w:sz w:val="32"/>
          <w:szCs w:val="32"/>
          <w:cs/>
        </w:rPr>
        <w:t>จะ</w:t>
      </w:r>
      <w:r w:rsidR="00FD4558" w:rsidRPr="00270367">
        <w:rPr>
          <w:rFonts w:ascii="TH SarabunPSK" w:hAnsi="TH SarabunPSK" w:cs="TH SarabunPSK" w:hint="cs"/>
          <w:sz w:val="32"/>
          <w:szCs w:val="32"/>
          <w:cs/>
        </w:rPr>
        <w:t>ช่วยให้การตรวจวิเคราะห์สารเคมีทำได้รวดเร็ว และเพิ่มขอบเขตการทำงานที่กว้างขวางขึ้น นำไปสู่การปฏิบัติงานเพื่อดำเนินการเฝ้าระวัง ติดตาม และแก้ไขปัญหาสุขภาพสัตว์</w:t>
      </w:r>
      <w:r w:rsidR="00BB056C" w:rsidRPr="00270367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ได้อย่างมีประสิทธิภาพมากขึ้น</w:t>
      </w:r>
    </w:p>
    <w:p w14:paraId="1FA568A9" w14:textId="77777777" w:rsidR="00CA0802" w:rsidRDefault="002C5DC4" w:rsidP="002C5DC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03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บทวิเคราะห์/แนวความคิดหรือความรู้ทาง</w:t>
      </w:r>
      <w:r w:rsidRPr="004E4D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วิชาการ</w:t>
      </w:r>
      <w:r w:rsidRPr="004E4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C2812EF" w14:textId="6C596C62" w:rsidR="003A209A" w:rsidRPr="0060544C" w:rsidRDefault="00FD4558" w:rsidP="00270367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UHPLC/Q</w:t>
      </w:r>
      <w:r w:rsidR="0060544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TOF-MS </w:t>
      </w:r>
      <w:r w:rsidR="00D12D35">
        <w:rPr>
          <w:rFonts w:ascii="TH SarabunPSK" w:hAnsi="TH SarabunPSK" w:cs="TH SarabunPSK"/>
          <w:sz w:val="32"/>
          <w:szCs w:val="32"/>
          <w:cs/>
        </w:rPr>
        <w:t>เป็นเ</w:t>
      </w:r>
      <w:r w:rsidR="00D12D35">
        <w:rPr>
          <w:rFonts w:ascii="TH SarabunPSK" w:hAnsi="TH SarabunPSK" w:cs="TH SarabunPSK" w:hint="cs"/>
          <w:sz w:val="32"/>
          <w:szCs w:val="32"/>
          <w:cs/>
        </w:rPr>
        <w:t>ครื่องมือทางเคมี</w:t>
      </w:r>
      <w:r w:rsidR="00D12D35" w:rsidRPr="00D12D35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D35">
        <w:rPr>
          <w:rFonts w:ascii="TH SarabunPSK" w:hAnsi="TH SarabunPSK" w:cs="TH SarabunPSK" w:hint="cs"/>
          <w:sz w:val="32"/>
          <w:szCs w:val="32"/>
          <w:cs/>
        </w:rPr>
        <w:t>ใช้สำหรับ</w:t>
      </w:r>
      <w:r w:rsidR="00D12D35" w:rsidRPr="00D12D35">
        <w:rPr>
          <w:rFonts w:ascii="TH SarabunPSK" w:hAnsi="TH SarabunPSK" w:cs="TH SarabunPSK"/>
          <w:sz w:val="32"/>
          <w:szCs w:val="32"/>
          <w:cs/>
        </w:rPr>
        <w:t>หาองค์ประกอบ</w:t>
      </w:r>
      <w:r w:rsidR="003A209A">
        <w:rPr>
          <w:rFonts w:ascii="TH SarabunPSK" w:hAnsi="TH SarabunPSK" w:cs="TH SarabunPSK" w:hint="cs"/>
          <w:sz w:val="32"/>
          <w:szCs w:val="32"/>
          <w:cs/>
        </w:rPr>
        <w:t>ของสาร</w:t>
      </w:r>
      <w:r w:rsidR="00D12D35" w:rsidRPr="00D12D35">
        <w:rPr>
          <w:rFonts w:ascii="TH SarabunPSK" w:hAnsi="TH SarabunPSK" w:cs="TH SarabunPSK"/>
          <w:sz w:val="32"/>
          <w:szCs w:val="32"/>
          <w:cs/>
        </w:rPr>
        <w:t>ผสมโดยใช้หลักการแยกสารด้วยเทคนิค</w:t>
      </w:r>
      <w:r w:rsidR="003A209A">
        <w:rPr>
          <w:rFonts w:ascii="TH SarabunPSK" w:hAnsi="TH SarabunPSK" w:cs="TH SarabunPSK" w:hint="cs"/>
          <w:sz w:val="32"/>
          <w:szCs w:val="32"/>
          <w:cs/>
        </w:rPr>
        <w:t xml:space="preserve">ของเหลวสมรรถนะสูง </w:t>
      </w:r>
      <w:r w:rsidR="00D12D35" w:rsidRPr="00D12D35">
        <w:rPr>
          <w:rFonts w:ascii="TH SarabunPSK" w:hAnsi="TH SarabunPSK" w:cs="TH SarabunPSK"/>
          <w:sz w:val="32"/>
          <w:szCs w:val="32"/>
          <w:cs/>
        </w:rPr>
        <w:t>โดยใช้ของเหลวเป็นตัวพาตัวอย่าง</w:t>
      </w:r>
      <w:r w:rsidR="003A209A">
        <w:rPr>
          <w:rFonts w:ascii="TH SarabunPSK" w:hAnsi="TH SarabunPSK" w:cs="TH SarabunPSK" w:hint="cs"/>
          <w:sz w:val="32"/>
          <w:szCs w:val="32"/>
          <w:cs/>
        </w:rPr>
        <w:t xml:space="preserve">ไปแยกภายใน </w:t>
      </w:r>
      <w:r w:rsidR="003A209A">
        <w:rPr>
          <w:rFonts w:ascii="TH SarabunPSK" w:hAnsi="TH SarabunPSK" w:cs="TH SarabunPSK"/>
          <w:sz w:val="32"/>
          <w:szCs w:val="32"/>
        </w:rPr>
        <w:t xml:space="preserve">stationary phase </w:t>
      </w:r>
      <w:r w:rsidR="003A209A">
        <w:rPr>
          <w:rFonts w:ascii="TH SarabunPSK" w:hAnsi="TH SarabunPSK" w:cs="TH SarabunPSK" w:hint="cs"/>
          <w:sz w:val="32"/>
          <w:szCs w:val="32"/>
          <w:cs/>
        </w:rPr>
        <w:t xml:space="preserve">ที่เป็นคอลัมน์ สารที่ถูกแยกออกมาจะถูกวัดด้วยเครื่อง </w:t>
      </w:r>
      <w:r w:rsidR="00270367" w:rsidRPr="003A209A">
        <w:rPr>
          <w:rFonts w:ascii="TH SarabunPSK" w:hAnsi="TH SarabunPSK" w:cs="TH SarabunPSK"/>
          <w:sz w:val="32"/>
          <w:szCs w:val="32"/>
        </w:rPr>
        <w:t>time-of-flight</w:t>
      </w:r>
      <w:r w:rsidR="00270367">
        <w:rPr>
          <w:rFonts w:ascii="TH SarabunPSK" w:hAnsi="TH SarabunPSK" w:cs="TH SarabunPSK"/>
          <w:sz w:val="32"/>
          <w:szCs w:val="32"/>
        </w:rPr>
        <w:t xml:space="preserve"> </w:t>
      </w:r>
      <w:r w:rsidR="00270367" w:rsidRPr="0060544C">
        <w:rPr>
          <w:rFonts w:ascii="TH SarabunPSK" w:hAnsi="TH SarabunPSK" w:cs="TH SarabunPSK"/>
          <w:sz w:val="32"/>
          <w:szCs w:val="32"/>
        </w:rPr>
        <w:t>mass spectrometry</w:t>
      </w:r>
      <w:r w:rsidR="003A209A">
        <w:rPr>
          <w:rFonts w:ascii="TH SarabunPSK" w:hAnsi="TH SarabunPSK" w:cs="TH SarabunPSK"/>
          <w:sz w:val="32"/>
          <w:szCs w:val="32"/>
        </w:rPr>
        <w:t xml:space="preserve"> </w:t>
      </w:r>
      <w:r w:rsidR="003A209A">
        <w:rPr>
          <w:rFonts w:ascii="TH SarabunPSK" w:hAnsi="TH SarabunPSK" w:cs="TH SarabunPSK" w:hint="cs"/>
          <w:sz w:val="32"/>
          <w:szCs w:val="32"/>
          <w:cs/>
        </w:rPr>
        <w:t>โดยทำให้</w:t>
      </w:r>
      <w:r w:rsidR="00D12D35" w:rsidRPr="00D12D35">
        <w:rPr>
          <w:rFonts w:ascii="TH SarabunPSK" w:hAnsi="TH SarabunPSK" w:cs="TH SarabunPSK"/>
          <w:sz w:val="32"/>
          <w:szCs w:val="32"/>
          <w:cs/>
        </w:rPr>
        <w:t xml:space="preserve">สารแตกตัวเป็นไอออนในสภาวะที่เป็นสุญญากาศ </w:t>
      </w:r>
      <w:r w:rsidR="00270367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270367" w:rsidRPr="00270367">
        <w:rPr>
          <w:rFonts w:ascii="TH SarabunPSK" w:hAnsi="TH SarabunPSK" w:cs="TH SarabunPSK"/>
          <w:sz w:val="32"/>
          <w:szCs w:val="32"/>
          <w:cs/>
        </w:rPr>
        <w:t>ที่มีมวล</w:t>
      </w:r>
      <w:r w:rsidR="00270367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270367" w:rsidRPr="00270367">
        <w:rPr>
          <w:rFonts w:ascii="TH SarabunPSK" w:hAnsi="TH SarabunPSK" w:cs="TH SarabunPSK"/>
          <w:sz w:val="32"/>
          <w:szCs w:val="32"/>
          <w:cs/>
        </w:rPr>
        <w:t>จะสามารถเคล</w:t>
      </w:r>
      <w:r w:rsidR="00270367">
        <w:rPr>
          <w:rFonts w:ascii="TH SarabunPSK" w:hAnsi="TH SarabunPSK" w:cs="TH SarabunPSK" w:hint="cs"/>
          <w:sz w:val="32"/>
          <w:szCs w:val="32"/>
          <w:cs/>
        </w:rPr>
        <w:t xml:space="preserve">ื่อนตัวได้เร็วกว่าสารมวลสูง ทำให้เดินทางไปยัง </w:t>
      </w:r>
      <w:r w:rsidR="00270367">
        <w:rPr>
          <w:rFonts w:ascii="TH SarabunPSK" w:hAnsi="TH SarabunPSK" w:cs="TH SarabunPSK"/>
          <w:sz w:val="32"/>
          <w:szCs w:val="32"/>
        </w:rPr>
        <w:t xml:space="preserve">detector </w:t>
      </w:r>
      <w:r w:rsidR="00270367">
        <w:rPr>
          <w:rFonts w:ascii="TH SarabunPSK" w:hAnsi="TH SarabunPSK" w:cs="TH SarabunPSK" w:hint="cs"/>
          <w:sz w:val="32"/>
          <w:szCs w:val="32"/>
          <w:cs/>
        </w:rPr>
        <w:t>ก่อน ทำให้สามารถคำนวณ</w:t>
      </w:r>
      <w:r w:rsidR="00270367" w:rsidRPr="00270367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270367" w:rsidRPr="00270367">
        <w:rPr>
          <w:rFonts w:ascii="TH SarabunPSK" w:hAnsi="TH SarabunPSK" w:cs="TH SarabunPSK" w:hint="cs"/>
          <w:sz w:val="32"/>
          <w:szCs w:val="32"/>
          <w:cs/>
        </w:rPr>
        <w:t>ตัวอย</w:t>
      </w:r>
      <w:r w:rsidR="00270367" w:rsidRPr="00270367">
        <w:rPr>
          <w:rFonts w:ascii="TH SarabunPSK" w:hAnsi="TH SarabunPSK" w:cs="TH SarabunPSK"/>
          <w:sz w:val="32"/>
          <w:szCs w:val="32"/>
          <w:cs/>
        </w:rPr>
        <w:t>่าง</w:t>
      </w:r>
      <w:r w:rsidR="00270367">
        <w:rPr>
          <w:rFonts w:ascii="TH SarabunPSK" w:hAnsi="TH SarabunPSK" w:cs="TH SarabunPSK" w:hint="cs"/>
          <w:sz w:val="32"/>
          <w:szCs w:val="32"/>
          <w:cs/>
        </w:rPr>
        <w:t>เดินทาง และ</w:t>
      </w:r>
      <w:r w:rsidR="00D12D35" w:rsidRPr="00D12D35">
        <w:rPr>
          <w:rFonts w:ascii="TH SarabunPSK" w:hAnsi="TH SarabunPSK" w:cs="TH SarabunPSK"/>
          <w:sz w:val="32"/>
          <w:szCs w:val="32"/>
          <w:cs/>
        </w:rPr>
        <w:t>วัดค่ามวลต่อประจุ</w:t>
      </w:r>
      <w:r w:rsidR="003A2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D35" w:rsidRPr="00D12D35">
        <w:rPr>
          <w:rFonts w:ascii="TH SarabunPSK" w:hAnsi="TH SarabunPSK" w:cs="TH SarabunPSK"/>
          <w:sz w:val="32"/>
          <w:szCs w:val="32"/>
          <w:cs/>
        </w:rPr>
        <w:t>(</w:t>
      </w:r>
      <w:r w:rsidR="00D12D35" w:rsidRPr="00D12D35">
        <w:rPr>
          <w:rFonts w:ascii="TH SarabunPSK" w:hAnsi="TH SarabunPSK" w:cs="TH SarabunPSK"/>
          <w:sz w:val="32"/>
          <w:szCs w:val="32"/>
        </w:rPr>
        <w:t>m/z)</w:t>
      </w:r>
      <w:r w:rsidR="00270367">
        <w:rPr>
          <w:rFonts w:ascii="TH SarabunPSK" w:hAnsi="TH SarabunPSK" w:cs="TH SarabunPSK"/>
          <w:sz w:val="32"/>
          <w:szCs w:val="32"/>
        </w:rPr>
        <w:t xml:space="preserve"> </w:t>
      </w:r>
      <w:r w:rsidR="0027036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A2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367">
        <w:rPr>
          <w:rFonts w:ascii="TH SarabunPSK" w:hAnsi="TH SarabunPSK" w:cs="TH SarabunPSK"/>
          <w:sz w:val="32"/>
          <w:szCs w:val="32"/>
          <w:cs/>
        </w:rPr>
        <w:t>จากนั้น</w:t>
      </w:r>
      <w:r w:rsidR="00D12D35" w:rsidRPr="00D12D35">
        <w:rPr>
          <w:rFonts w:ascii="TH SarabunPSK" w:hAnsi="TH SarabunPSK" w:cs="TH SarabunPSK"/>
          <w:sz w:val="32"/>
          <w:szCs w:val="32"/>
          <w:cs/>
        </w:rPr>
        <w:t>เปรียบเทียบผลที่ได้กับข้อมูล</w:t>
      </w:r>
      <w:r w:rsidR="003A209A">
        <w:rPr>
          <w:rFonts w:ascii="TH SarabunPSK" w:hAnsi="TH SarabunPSK" w:cs="TH SarabunPSK" w:hint="cs"/>
          <w:sz w:val="32"/>
          <w:szCs w:val="32"/>
          <w:cs/>
        </w:rPr>
        <w:t xml:space="preserve">ภายในฐานข้อมูลของ </w:t>
      </w:r>
      <w:r w:rsidR="003A209A">
        <w:rPr>
          <w:rFonts w:ascii="TH SarabunPSK" w:hAnsi="TH SarabunPSK" w:cs="TH SarabunPSK"/>
          <w:sz w:val="32"/>
          <w:szCs w:val="32"/>
        </w:rPr>
        <w:t xml:space="preserve">software </w:t>
      </w:r>
      <w:r w:rsidR="003A209A">
        <w:rPr>
          <w:rFonts w:ascii="TH SarabunPSK" w:hAnsi="TH SarabunPSK" w:cs="TH SarabunPSK" w:hint="cs"/>
          <w:sz w:val="32"/>
          <w:szCs w:val="32"/>
          <w:cs/>
        </w:rPr>
        <w:t>ที่มากับเครื่องมือ หรือจากฐานข้อมูลที่สร้างขึ้นมาเองจาก</w:t>
      </w:r>
      <w:r w:rsidR="003A209A" w:rsidRPr="00D12D35">
        <w:rPr>
          <w:rFonts w:ascii="TH SarabunPSK" w:hAnsi="TH SarabunPSK" w:cs="TH SarabunPSK"/>
          <w:sz w:val="32"/>
          <w:szCs w:val="32"/>
          <w:cs/>
        </w:rPr>
        <w:t>สารมาตรฐาน</w:t>
      </w:r>
      <w:r w:rsidR="003A2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A">
        <w:rPr>
          <w:rFonts w:ascii="TH SarabunPSK" w:hAnsi="TH SarabunPSK" w:cs="TH SarabunPSK"/>
          <w:sz w:val="32"/>
          <w:szCs w:val="32"/>
        </w:rPr>
        <w:t>mass spectrometry</w:t>
      </w:r>
      <w:r w:rsidR="003A2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A" w:rsidRPr="003A209A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3A209A" w:rsidRPr="003A209A">
        <w:rPr>
          <w:rFonts w:ascii="TH SarabunPSK" w:hAnsi="TH SarabunPSK" w:cs="TH SarabunPSK"/>
          <w:sz w:val="32"/>
          <w:szCs w:val="32"/>
        </w:rPr>
        <w:t>quadrupole-time-of-flight</w:t>
      </w:r>
      <w:r w:rsidR="0060544C">
        <w:rPr>
          <w:rFonts w:ascii="TH SarabunPSK" w:hAnsi="TH SarabunPSK" w:cs="TH SarabunPSK"/>
          <w:sz w:val="32"/>
          <w:szCs w:val="32"/>
        </w:rPr>
        <w:t xml:space="preserve"> </w:t>
      </w:r>
      <w:r w:rsidR="0060544C" w:rsidRPr="0060544C">
        <w:rPr>
          <w:rFonts w:ascii="TH SarabunPSK" w:hAnsi="TH SarabunPSK" w:cs="TH SarabunPSK"/>
          <w:sz w:val="32"/>
          <w:szCs w:val="32"/>
        </w:rPr>
        <w:t>mass spectrometry</w:t>
      </w:r>
      <w:r w:rsidR="003A209A" w:rsidRPr="003A209A">
        <w:rPr>
          <w:rFonts w:ascii="TH SarabunPSK" w:hAnsi="TH SarabunPSK" w:cs="TH SarabunPSK"/>
          <w:sz w:val="32"/>
          <w:szCs w:val="32"/>
        </w:rPr>
        <w:t xml:space="preserve"> (Q-TOF</w:t>
      </w:r>
      <w:r w:rsidR="0060544C">
        <w:rPr>
          <w:rFonts w:ascii="TH SarabunPSK" w:hAnsi="TH SarabunPSK" w:cs="TH SarabunPSK"/>
          <w:sz w:val="32"/>
          <w:szCs w:val="32"/>
        </w:rPr>
        <w:t>-MS</w:t>
      </w:r>
      <w:r w:rsidR="003A209A" w:rsidRPr="003A209A">
        <w:rPr>
          <w:rFonts w:ascii="TH SarabunPSK" w:hAnsi="TH SarabunPSK" w:cs="TH SarabunPSK"/>
          <w:sz w:val="32"/>
          <w:szCs w:val="32"/>
        </w:rPr>
        <w:t>)</w:t>
      </w:r>
      <w:r w:rsidR="003A2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A" w:rsidRPr="003A209A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3A209A" w:rsidRPr="003A209A">
        <w:rPr>
          <w:rFonts w:ascii="TH SarabunPSK" w:hAnsi="TH SarabunPSK" w:cs="TH SarabunPSK"/>
          <w:sz w:val="32"/>
          <w:szCs w:val="32"/>
        </w:rPr>
        <w:t xml:space="preserve">mass accuracy resolution </w:t>
      </w:r>
      <w:r w:rsidR="003A209A" w:rsidRPr="003A209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A209A" w:rsidRPr="003A209A">
        <w:rPr>
          <w:rFonts w:ascii="TH SarabunPSK" w:hAnsi="TH SarabunPSK" w:cs="TH SarabunPSK"/>
          <w:sz w:val="32"/>
          <w:szCs w:val="32"/>
        </w:rPr>
        <w:t xml:space="preserve">sensitivity </w:t>
      </w:r>
      <w:r w:rsidR="003A209A" w:rsidRPr="003A209A">
        <w:rPr>
          <w:rFonts w:ascii="TH SarabunPSK" w:hAnsi="TH SarabunPSK" w:cs="TH SarabunPSK"/>
          <w:sz w:val="32"/>
          <w:szCs w:val="32"/>
          <w:cs/>
        </w:rPr>
        <w:t>สูง</w:t>
      </w:r>
      <w:r w:rsidR="0060544C">
        <w:rPr>
          <w:rFonts w:ascii="TH SarabunPSK" w:hAnsi="TH SarabunPSK" w:cs="TH SarabunPSK"/>
          <w:sz w:val="32"/>
          <w:szCs w:val="32"/>
        </w:rPr>
        <w:t xml:space="preserve"> </w:t>
      </w:r>
      <w:r w:rsidR="0060544C">
        <w:rPr>
          <w:rFonts w:ascii="TH SarabunPSK" w:hAnsi="TH SarabunPSK" w:cs="TH SarabunPSK" w:hint="cs"/>
          <w:sz w:val="32"/>
          <w:szCs w:val="32"/>
          <w:cs/>
        </w:rPr>
        <w:t xml:space="preserve">สามารถนำมาใช้งานแบบ </w:t>
      </w:r>
      <w:r w:rsidR="0060544C" w:rsidRPr="0060544C">
        <w:rPr>
          <w:rFonts w:ascii="TH SarabunPSK" w:hAnsi="TH SarabunPSK" w:cs="TH SarabunPSK"/>
          <w:sz w:val="32"/>
          <w:szCs w:val="32"/>
        </w:rPr>
        <w:t>non-targeted screening</w:t>
      </w:r>
      <w:r w:rsidR="0060544C">
        <w:rPr>
          <w:rFonts w:ascii="TH SarabunPSK" w:hAnsi="TH SarabunPSK" w:cs="TH SarabunPSK" w:hint="cs"/>
          <w:sz w:val="32"/>
          <w:szCs w:val="32"/>
          <w:cs/>
        </w:rPr>
        <w:t xml:space="preserve"> สำหรับหาชนิด และปริมาณสารเคมีกำจัดศัตรูพืชและสัตว์หลายชนิดในการตรวจคราวเดียว นอกจากงานทางด้านการตรวจวิเคราะห์หาสารพิษแล้ว เครื่อง </w:t>
      </w:r>
      <w:r w:rsidR="0060544C">
        <w:rPr>
          <w:rFonts w:ascii="TH SarabunPSK" w:hAnsi="TH SarabunPSK" w:cs="TH SarabunPSK"/>
          <w:sz w:val="32"/>
          <w:szCs w:val="32"/>
        </w:rPr>
        <w:t>UHPLC/Q-TOF-MS</w:t>
      </w:r>
      <w:r w:rsidR="0060544C">
        <w:rPr>
          <w:rFonts w:ascii="TH SarabunPSK" w:hAnsi="TH SarabunPSK" w:cs="TH SarabunPSK" w:hint="cs"/>
          <w:sz w:val="32"/>
          <w:szCs w:val="32"/>
          <w:cs/>
        </w:rPr>
        <w:t xml:space="preserve"> สามารถนำมาใช้กับงานวิจัยด้านฮอร์โมน ด้านโปรตีน เช่น</w:t>
      </w:r>
      <w:r w:rsidR="0060544C" w:rsidRPr="0060544C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60544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60544C" w:rsidRPr="0060544C">
        <w:rPr>
          <w:rFonts w:ascii="TH SarabunPSK" w:hAnsi="TH SarabunPSK" w:cs="TH SarabunPSK"/>
          <w:sz w:val="32"/>
          <w:szCs w:val="32"/>
          <w:cs/>
        </w:rPr>
        <w:t>แสดงออกของโปรต</w:t>
      </w:r>
      <w:r w:rsidR="0060544C">
        <w:rPr>
          <w:rFonts w:ascii="TH SarabunPSK" w:hAnsi="TH SarabunPSK" w:cs="TH SarabunPSK" w:hint="cs"/>
          <w:sz w:val="32"/>
          <w:szCs w:val="32"/>
          <w:cs/>
        </w:rPr>
        <w:t>ี</w:t>
      </w:r>
      <w:r w:rsidR="0060544C" w:rsidRPr="0060544C">
        <w:rPr>
          <w:rFonts w:ascii="TH SarabunPSK" w:hAnsi="TH SarabunPSK" w:cs="TH SarabunPSK"/>
          <w:sz w:val="32"/>
          <w:szCs w:val="32"/>
          <w:cs/>
        </w:rPr>
        <w:t>น</w:t>
      </w:r>
      <w:r w:rsidR="0060544C">
        <w:rPr>
          <w:rFonts w:ascii="TH SarabunPSK" w:hAnsi="TH SarabunPSK" w:cs="TH SarabunPSK" w:hint="cs"/>
          <w:sz w:val="32"/>
          <w:szCs w:val="32"/>
          <w:cs/>
        </w:rPr>
        <w:t xml:space="preserve"> การทำ </w:t>
      </w:r>
      <w:r w:rsidR="0060544C" w:rsidRPr="003A209A">
        <w:rPr>
          <w:rFonts w:ascii="TH SarabunPSK" w:hAnsi="TH SarabunPSK" w:cs="TH SarabunPSK"/>
          <w:sz w:val="32"/>
          <w:szCs w:val="32"/>
        </w:rPr>
        <w:t>de novo Peptide Sequencing</w:t>
      </w:r>
      <w:r w:rsidR="00116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44C">
        <w:rPr>
          <w:rFonts w:ascii="TH SarabunPSK" w:hAnsi="TH SarabunPSK" w:cs="TH SarabunPSK" w:hint="cs"/>
          <w:sz w:val="32"/>
          <w:szCs w:val="32"/>
          <w:cs/>
        </w:rPr>
        <w:t>รวมถึงใช้ในงานด้าน</w:t>
      </w:r>
      <w:r w:rsidR="00270367">
        <w:rPr>
          <w:rFonts w:ascii="TH SarabunPSK" w:hAnsi="TH SarabunPSK" w:cs="TH SarabunPSK" w:hint="cs"/>
          <w:sz w:val="32"/>
          <w:szCs w:val="32"/>
          <w:cs/>
        </w:rPr>
        <w:t>การระบุสารเมทตาบอไลท์ของสารที่สนใจในสิ่งมีชีวิตได้</w:t>
      </w:r>
    </w:p>
    <w:p w14:paraId="2A84E3EB" w14:textId="77777777" w:rsidR="00270367" w:rsidRDefault="00270367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0FE383EB" w14:textId="6C08D94A" w:rsidR="002C5DC4" w:rsidRDefault="002C5DC4" w:rsidP="00120BC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D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ข้อเสนอ</w:t>
      </w:r>
    </w:p>
    <w:p w14:paraId="141DD091" w14:textId="6AB62270" w:rsidR="00116D77" w:rsidRPr="00116D77" w:rsidRDefault="0097195F" w:rsidP="00120BC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46E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116D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นำเทคโนโลยี </w:t>
      </w:r>
      <w:r w:rsidR="00116D77">
        <w:rPr>
          <w:rFonts w:ascii="TH SarabunPSK" w:hAnsi="TH SarabunPSK" w:cs="TH SarabunPSK"/>
          <w:sz w:val="32"/>
          <w:szCs w:val="32"/>
        </w:rPr>
        <w:t xml:space="preserve">UHPLC/Q-TOF-MS </w:t>
      </w:r>
      <w:r w:rsidR="00116D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r w:rsidR="00270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พัฒนาการตรวจวิเคราะห์</w:t>
      </w:r>
      <w:r w:rsidR="00116D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สารเคมีกำจัดศัตรูพืชและสัตว์ในระดับตกค้างหลายชนิดในคราวเดียว (</w:t>
      </w:r>
      <w:proofErr w:type="spellStart"/>
      <w:r w:rsidR="00116D77">
        <w:rPr>
          <w:rFonts w:ascii="TH SarabunPSK" w:hAnsi="TH SarabunPSK" w:cs="TH SarabunPSK"/>
          <w:color w:val="000000" w:themeColor="text1"/>
          <w:sz w:val="32"/>
          <w:szCs w:val="32"/>
        </w:rPr>
        <w:t>muti</w:t>
      </w:r>
      <w:proofErr w:type="spellEnd"/>
      <w:r w:rsidR="00116D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-residue analysis) </w:t>
      </w:r>
      <w:r w:rsidR="00116D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ที่สามารถลดขั้นตอนการเตรียมตัวอย่าง ลดการใช้สารเคมี และทำให้ผลการวิเคราะห์มีความละเอียดมากขึ้น</w:t>
      </w:r>
    </w:p>
    <w:p w14:paraId="785F6136" w14:textId="120342C8" w:rsidR="00270367" w:rsidRDefault="00116D77" w:rsidP="00116D77">
      <w:pPr>
        <w:spacing w:before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270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นำเทคโนโลยี </w:t>
      </w:r>
      <w:r w:rsidR="00270367">
        <w:rPr>
          <w:rFonts w:ascii="TH SarabunPSK" w:hAnsi="TH SarabunPSK" w:cs="TH SarabunPSK"/>
          <w:sz w:val="32"/>
          <w:szCs w:val="32"/>
        </w:rPr>
        <w:t xml:space="preserve">UHPLC/Q-TOF-MS </w:t>
      </w:r>
      <w:r w:rsidR="00270367">
        <w:rPr>
          <w:rFonts w:ascii="TH SarabunPSK" w:hAnsi="TH SarabunPSK" w:cs="TH SarabunPSK" w:hint="cs"/>
          <w:sz w:val="32"/>
          <w:szCs w:val="32"/>
          <w:cs/>
        </w:rPr>
        <w:t>มาใช้เพื่อพัฒนา</w:t>
      </w:r>
      <w:r w:rsidR="00270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การทำงานวิจัยเชิงรุก เช่น การประเมินความเสี่ยงของสุขภาพสัตว์ที่มีต่อสารเคมี หรือการสำรวจ เฝ้าระวัง ติดตามสารเคมีตกค้างในอาหารสัตว์และพืชอาหารสัตว์</w:t>
      </w:r>
    </w:p>
    <w:p w14:paraId="6AFB2CB4" w14:textId="2A7557A8" w:rsidR="00116D77" w:rsidRPr="009962A0" w:rsidRDefault="00116D77" w:rsidP="006C3F5E">
      <w:pPr>
        <w:spacing w:before="12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ขยายขอบเขตงานทาง</w:t>
      </w:r>
      <w:r w:rsidR="00996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สุขภาพสัตว์ให้กว้างขึ้น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เช่นการตรวจวิเคราะห์ฮอร์โมนที่เกี่ยวข้องกับสุขภาพสัตว์ </w:t>
      </w:r>
      <w:r w:rsidRPr="00996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การศึกษาด้านโปรตีน เป็นต้น</w:t>
      </w:r>
    </w:p>
    <w:p w14:paraId="1E9A6B15" w14:textId="77777777" w:rsidR="002C5DC4" w:rsidRPr="009962A0" w:rsidRDefault="002C5DC4" w:rsidP="003B529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962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337BE17A" w14:textId="68A47B8D" w:rsidR="0070255C" w:rsidRPr="009962A0" w:rsidRDefault="00116D77" w:rsidP="00116D77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962A0">
        <w:rPr>
          <w:rStyle w:val="eop"/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0255C" w:rsidRPr="009962A0">
        <w:rPr>
          <w:rStyle w:val="eop"/>
          <w:rFonts w:ascii="TH SarabunPSK" w:hAnsi="TH SarabunPSK" w:cs="TH SarabunPSK"/>
          <w:sz w:val="32"/>
          <w:szCs w:val="32"/>
          <w:cs/>
        </w:rPr>
        <w:t>ได้วิธี</w:t>
      </w:r>
      <w:r w:rsidRPr="009962A0">
        <w:rPr>
          <w:rStyle w:val="eop"/>
          <w:rFonts w:ascii="TH SarabunPSK" w:hAnsi="TH SarabunPSK" w:cs="TH SarabunPSK" w:hint="cs"/>
          <w:sz w:val="32"/>
          <w:szCs w:val="32"/>
          <w:cs/>
        </w:rPr>
        <w:t>การวิเคราะห์สารเคมี</w:t>
      </w:r>
      <w:r w:rsidRPr="00996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กำจัดศัตรูพืชและสัตว์ในระดับตกค้างหลายชนิดในคราวเดียว (</w:t>
      </w:r>
      <w:proofErr w:type="spellStart"/>
      <w:r w:rsidRPr="009962A0">
        <w:rPr>
          <w:rFonts w:ascii="TH SarabunPSK" w:hAnsi="TH SarabunPSK" w:cs="TH SarabunPSK"/>
          <w:color w:val="000000" w:themeColor="text1"/>
          <w:sz w:val="32"/>
          <w:szCs w:val="32"/>
        </w:rPr>
        <w:t>muti</w:t>
      </w:r>
      <w:proofErr w:type="spellEnd"/>
      <w:r w:rsidRPr="009962A0">
        <w:rPr>
          <w:rFonts w:ascii="TH SarabunPSK" w:hAnsi="TH SarabunPSK" w:cs="TH SarabunPSK"/>
          <w:color w:val="000000" w:themeColor="text1"/>
          <w:sz w:val="32"/>
          <w:szCs w:val="32"/>
        </w:rPr>
        <w:t>-residue analysis)</w:t>
      </w:r>
      <w:r w:rsidRPr="009962A0">
        <w:rPr>
          <w:rFonts w:ascii="TH SarabunPSK" w:hAnsi="TH SarabunPSK" w:cs="TH SarabunPSK"/>
          <w:sz w:val="32"/>
          <w:szCs w:val="32"/>
        </w:rPr>
        <w:t xml:space="preserve"> </w:t>
      </w:r>
      <w:r w:rsidRPr="009962A0">
        <w:rPr>
          <w:rFonts w:ascii="TH SarabunPSK" w:hAnsi="TH SarabunPSK" w:cs="TH SarabunPSK" w:hint="cs"/>
          <w:sz w:val="32"/>
          <w:szCs w:val="32"/>
          <w:cs/>
        </w:rPr>
        <w:t xml:space="preserve">โดยเทคนิค </w:t>
      </w:r>
      <w:r w:rsidRPr="009962A0">
        <w:rPr>
          <w:rFonts w:ascii="TH SarabunPSK" w:hAnsi="TH SarabunPSK" w:cs="TH SarabunPSK"/>
          <w:sz w:val="32"/>
          <w:szCs w:val="32"/>
        </w:rPr>
        <w:t>UHPLC/Q-TOF-MS</w:t>
      </w:r>
    </w:p>
    <w:p w14:paraId="0924C39E" w14:textId="3A1BD828" w:rsidR="00116D77" w:rsidRPr="009962A0" w:rsidRDefault="00116D77" w:rsidP="00116D77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9962A0">
        <w:rPr>
          <w:rStyle w:val="eop"/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962A0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A063A3" w:rsidRPr="00A063A3">
        <w:rPr>
          <w:rFonts w:ascii="TH SarabunPSK" w:hAnsi="TH SarabunPSK" w:cs="TH SarabunPSK"/>
          <w:sz w:val="32"/>
          <w:szCs w:val="32"/>
          <w:cs/>
        </w:rPr>
        <w:t>การทำงานวิจัยแบบบูรณาการร่วมกัน</w:t>
      </w:r>
      <w:r w:rsidRPr="009962A0">
        <w:rPr>
          <w:rFonts w:ascii="TH SarabunPSK" w:hAnsi="TH SarabunPSK" w:cs="TH SarabunPSK" w:hint="cs"/>
          <w:sz w:val="32"/>
          <w:szCs w:val="32"/>
          <w:cs/>
        </w:rPr>
        <w:t>ระหว่างห้องปฏิบัติการภายใน หรือภายนอกสถาบันสุขภาพสัตว์มากขึ้น</w:t>
      </w:r>
    </w:p>
    <w:p w14:paraId="234C1077" w14:textId="38FF2FB5" w:rsidR="002C5DC4" w:rsidRPr="002A516D" w:rsidRDefault="002C5DC4" w:rsidP="00FF5A5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962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</w:t>
      </w:r>
    </w:p>
    <w:p w14:paraId="068C4244" w14:textId="6A0B8E52" w:rsidR="00431C03" w:rsidRDefault="00403C70" w:rsidP="009962A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51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962A0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>1. จำนวน</w:t>
      </w:r>
      <w:r w:rsidR="00996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วิธีการวิเคราะห์สารเคมีกำจัดศัตรูพืชและสัตว์ในระดับตกค้าง</w:t>
      </w:r>
    </w:p>
    <w:p w14:paraId="57C98BF8" w14:textId="62F425F4" w:rsidR="009962A0" w:rsidRPr="009962A0" w:rsidRDefault="009962A0" w:rsidP="009962A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จำนวนงานวิจัย และโครงการวิจัยที่มีการใช้เทคนิค </w:t>
      </w:r>
      <w:r>
        <w:rPr>
          <w:rFonts w:ascii="TH SarabunPSK" w:hAnsi="TH SarabunPSK" w:cs="TH SarabunPSK"/>
          <w:sz w:val="32"/>
          <w:szCs w:val="32"/>
        </w:rPr>
        <w:t>UHPLC/Q-TOF-MS</w:t>
      </w:r>
    </w:p>
    <w:p w14:paraId="5BE0D422" w14:textId="79314778" w:rsidR="002C5DC4" w:rsidRPr="002A516D" w:rsidRDefault="002C5DC4" w:rsidP="00744CD0">
      <w:pPr>
        <w:pStyle w:val="ListParagraph"/>
        <w:ind w:left="108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B36F91D" w14:textId="77777777" w:rsidR="002F4D7D" w:rsidRPr="002A516D" w:rsidRDefault="002F4D7D" w:rsidP="00FF5A5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FFA26D" w14:textId="77777777" w:rsidR="002F4D7D" w:rsidRPr="002A516D" w:rsidRDefault="002F4D7D" w:rsidP="002F4D7D">
      <w:pPr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516D">
        <w:rPr>
          <w:rFonts w:ascii="TH SarabunPSK" w:hAnsi="TH SarabunPSK" w:cs="TH SarabunPSK"/>
          <w:sz w:val="32"/>
          <w:szCs w:val="32"/>
        </w:rPr>
        <w:t>…………</w:t>
      </w:r>
      <w:r w:rsidR="00B54C42" w:rsidRPr="002A516D">
        <w:rPr>
          <w:rFonts w:ascii="TH SarabunPSK" w:hAnsi="TH SarabunPSK" w:cs="TH SarabunPSK"/>
          <w:sz w:val="32"/>
          <w:szCs w:val="32"/>
        </w:rPr>
        <w:t>…………..</w:t>
      </w:r>
      <w:r w:rsidRPr="002A516D">
        <w:rPr>
          <w:rFonts w:ascii="TH SarabunPSK" w:hAnsi="TH SarabunPSK" w:cs="TH SarabunPSK"/>
          <w:sz w:val="32"/>
          <w:szCs w:val="32"/>
        </w:rPr>
        <w:t>…………………….</w:t>
      </w:r>
    </w:p>
    <w:p w14:paraId="78072814" w14:textId="534953B4" w:rsidR="002F4D7D" w:rsidRPr="002A516D" w:rsidRDefault="002F4D7D" w:rsidP="002F4D7D">
      <w:pPr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A0802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="00CA0802">
        <w:rPr>
          <w:rFonts w:ascii="TH SarabunPSK" w:hAnsi="TH SarabunPSK" w:cs="TH SarabunPSK" w:hint="cs"/>
          <w:sz w:val="32"/>
          <w:szCs w:val="32"/>
          <w:cs/>
        </w:rPr>
        <w:t>นายณัฐกร ราชบุตร</w:t>
      </w:r>
      <w:r w:rsidRPr="002A516D">
        <w:rPr>
          <w:rFonts w:ascii="TH SarabunPSK" w:hAnsi="TH SarabunPSK" w:cs="TH SarabunPSK"/>
          <w:sz w:val="32"/>
          <w:szCs w:val="32"/>
        </w:rPr>
        <w:t>)</w:t>
      </w:r>
    </w:p>
    <w:p w14:paraId="45998A77" w14:textId="77777777" w:rsidR="002F4D7D" w:rsidRPr="002A516D" w:rsidRDefault="002F4D7D" w:rsidP="002F4D7D">
      <w:pPr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255544" w:rsidRPr="002A516D">
        <w:rPr>
          <w:rFonts w:ascii="TH SarabunPSK" w:hAnsi="TH SarabunPSK" w:cs="TH SarabunPSK"/>
          <w:sz w:val="32"/>
          <w:szCs w:val="32"/>
        </w:rPr>
        <w:t xml:space="preserve">  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14:paraId="2E61D32B" w14:textId="77777777" w:rsidR="002F4D7D" w:rsidRPr="002A516D" w:rsidRDefault="002F4D7D" w:rsidP="002C5DC4">
      <w:pPr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54C42" w:rsidRPr="002A51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5DC4" w:rsidRPr="002A516D">
        <w:rPr>
          <w:rFonts w:ascii="TH SarabunPSK" w:hAnsi="TH SarabunPSK" w:cs="TH SarabunPSK"/>
          <w:sz w:val="32"/>
          <w:szCs w:val="32"/>
        </w:rPr>
        <w:t>…</w:t>
      </w:r>
      <w:r w:rsidR="00B54C42" w:rsidRPr="002A516D">
        <w:rPr>
          <w:rFonts w:ascii="TH SarabunPSK" w:hAnsi="TH SarabunPSK" w:cs="TH SarabunPSK"/>
          <w:sz w:val="32"/>
          <w:szCs w:val="32"/>
        </w:rPr>
        <w:t>….</w:t>
      </w:r>
      <w:r w:rsidR="002C5DC4" w:rsidRPr="002A516D">
        <w:rPr>
          <w:rFonts w:ascii="TH SarabunPSK" w:hAnsi="TH SarabunPSK" w:cs="TH SarabunPSK"/>
          <w:sz w:val="32"/>
          <w:szCs w:val="32"/>
        </w:rPr>
        <w:t>…../…</w:t>
      </w:r>
      <w:r w:rsidR="00B54C42" w:rsidRPr="002A516D">
        <w:rPr>
          <w:rFonts w:ascii="TH SarabunPSK" w:hAnsi="TH SarabunPSK" w:cs="TH SarabunPSK"/>
          <w:sz w:val="32"/>
          <w:szCs w:val="32"/>
        </w:rPr>
        <w:t>……</w:t>
      </w:r>
      <w:r w:rsidR="002C5DC4" w:rsidRPr="002A516D">
        <w:rPr>
          <w:rFonts w:ascii="TH SarabunPSK" w:hAnsi="TH SarabunPSK" w:cs="TH SarabunPSK"/>
          <w:sz w:val="32"/>
          <w:szCs w:val="32"/>
        </w:rPr>
        <w:t>…..</w:t>
      </w:r>
      <w:r w:rsidRPr="002A516D">
        <w:rPr>
          <w:rFonts w:ascii="TH SarabunPSK" w:hAnsi="TH SarabunPSK" w:cs="TH SarabunPSK"/>
          <w:sz w:val="32"/>
          <w:szCs w:val="32"/>
        </w:rPr>
        <w:t>/…</w:t>
      </w:r>
      <w:r w:rsidR="00B54C42" w:rsidRPr="002A516D">
        <w:rPr>
          <w:rFonts w:ascii="TH SarabunPSK" w:hAnsi="TH SarabunPSK" w:cs="TH SarabunPSK"/>
          <w:sz w:val="32"/>
          <w:szCs w:val="32"/>
        </w:rPr>
        <w:t>….</w:t>
      </w:r>
      <w:r w:rsidR="002C5DC4" w:rsidRPr="002A516D">
        <w:rPr>
          <w:rFonts w:ascii="TH SarabunPSK" w:hAnsi="TH SarabunPSK" w:cs="TH SarabunPSK"/>
          <w:sz w:val="32"/>
          <w:szCs w:val="32"/>
        </w:rPr>
        <w:t>…..</w:t>
      </w:r>
    </w:p>
    <w:p w14:paraId="1DB58836" w14:textId="5C58EA4D" w:rsidR="00D7544D" w:rsidRPr="002A516D" w:rsidRDefault="00D7544D" w:rsidP="002C5DC4">
      <w:pPr>
        <w:rPr>
          <w:rFonts w:ascii="TH SarabunPSK" w:hAnsi="TH SarabunPSK" w:cs="TH SarabunPSK"/>
          <w:sz w:val="32"/>
          <w:szCs w:val="32"/>
        </w:rPr>
      </w:pPr>
    </w:p>
    <w:p w14:paraId="5A2174F2" w14:textId="5090541C" w:rsidR="00FD140F" w:rsidRPr="002A516D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4BF79B1A" w14:textId="7506019E" w:rsidR="00FD140F" w:rsidRPr="002A516D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02790E0D" w14:textId="791CC1BD" w:rsidR="00FD140F" w:rsidRPr="002A516D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79F5C90A" w14:textId="77777777" w:rsidR="00FD140F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261FD3C3" w14:textId="77777777" w:rsidR="00120BCA" w:rsidRDefault="00120BCA" w:rsidP="002C5DC4">
      <w:pPr>
        <w:rPr>
          <w:rFonts w:ascii="TH SarabunPSK" w:hAnsi="TH SarabunPSK" w:cs="TH SarabunPSK"/>
          <w:sz w:val="32"/>
          <w:szCs w:val="32"/>
        </w:rPr>
      </w:pPr>
    </w:p>
    <w:p w14:paraId="2E0BB4E3" w14:textId="77777777" w:rsidR="00120BCA" w:rsidRDefault="00120BCA" w:rsidP="002C5DC4">
      <w:pPr>
        <w:rPr>
          <w:rFonts w:ascii="TH SarabunPSK" w:hAnsi="TH SarabunPSK" w:cs="TH SarabunPSK"/>
          <w:sz w:val="32"/>
          <w:szCs w:val="32"/>
        </w:rPr>
      </w:pPr>
    </w:p>
    <w:p w14:paraId="4F774743" w14:textId="77777777" w:rsidR="000D552F" w:rsidRDefault="000D552F">
      <w:pPr>
        <w:widowControl/>
        <w:autoSpaceDE/>
        <w:autoSpaceDN/>
        <w:adjustRightInd/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E41E728" w14:textId="77777777" w:rsidR="001D1C79" w:rsidRDefault="001D1C79">
      <w:pPr>
        <w:widowControl/>
        <w:autoSpaceDE/>
        <w:autoSpaceDN/>
        <w:adjustRightInd/>
        <w:spacing w:after="200" w:line="276" w:lineRule="auto"/>
        <w:rPr>
          <w:rFonts w:ascii="TH SarabunPSK" w:eastAsiaTheme="majorEastAsia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 w:type="page"/>
      </w:r>
    </w:p>
    <w:p w14:paraId="5837418E" w14:textId="06B87A8B" w:rsidR="002F4D7D" w:rsidRPr="002A516D" w:rsidRDefault="00D7544D" w:rsidP="002F4D7D">
      <w:pPr>
        <w:pStyle w:val="Heading2"/>
        <w:spacing w:after="120"/>
        <w:rPr>
          <w:rFonts w:ascii="TH SarabunPSK" w:hAnsi="TH SarabunPSK" w:cs="TH SarabunPSK"/>
          <w:color w:val="auto"/>
          <w:sz w:val="32"/>
          <w:szCs w:val="32"/>
        </w:rPr>
      </w:pPr>
      <w:r w:rsidRPr="002A516D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</w:t>
      </w:r>
      <w:r w:rsidR="002F4D7D" w:rsidRPr="002A516D">
        <w:rPr>
          <w:rFonts w:ascii="TH SarabunPSK" w:hAnsi="TH SarabunPSK" w:cs="TH SarabunPSK"/>
          <w:color w:val="auto"/>
          <w:sz w:val="32"/>
          <w:szCs w:val="32"/>
          <w:cs/>
        </w:rPr>
        <w:t>ารพิจารณาประเมินข้าราชการเพื่อคัดเลือกให้ส่งผลงานทางวิชาการ</w:t>
      </w:r>
    </w:p>
    <w:p w14:paraId="5ADAB86E" w14:textId="42BF995F" w:rsidR="002F4D7D" w:rsidRPr="002A516D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  <w:u w:val="dottedHeavy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CA0802">
        <w:rPr>
          <w:rFonts w:ascii="TH SarabunPSK" w:hAnsi="TH SarabunPSK" w:cs="TH SarabunPSK" w:hint="cs"/>
          <w:sz w:val="32"/>
          <w:szCs w:val="32"/>
          <w:cs/>
        </w:rPr>
        <w:t xml:space="preserve">นายณัฐกร ราชบุตร </w:t>
      </w:r>
      <w:r w:rsidR="00CA0802">
        <w:rPr>
          <w:rFonts w:ascii="TH SarabunPSK" w:hAnsi="TH SarabunPSK" w:cs="TH SarabunPSK" w:hint="cs"/>
          <w:sz w:val="32"/>
          <w:szCs w:val="32"/>
          <w:cs/>
        </w:rPr>
        <w:tab/>
      </w:r>
      <w:r w:rsidR="00CA0802">
        <w:rPr>
          <w:rFonts w:ascii="TH SarabunPSK" w:hAnsi="TH SarabunPSK" w:cs="TH SarabunPSK"/>
          <w:sz w:val="32"/>
          <w:szCs w:val="32"/>
          <w:cs/>
        </w:rPr>
        <w:tab/>
      </w:r>
      <w:r w:rsidR="00CA0802">
        <w:rPr>
          <w:rFonts w:ascii="TH SarabunPSK" w:hAnsi="TH SarabunPSK" w:cs="TH SarabunPSK"/>
          <w:sz w:val="32"/>
          <w:szCs w:val="32"/>
          <w:cs/>
        </w:rPr>
        <w:tab/>
      </w:r>
      <w:r w:rsidR="00CA0802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ตำแหน่ง นักวิทยาศาสตร์</w:t>
      </w:r>
      <w:r w:rsidR="00F536D0" w:rsidRPr="002A516D">
        <w:rPr>
          <w:rFonts w:ascii="TH SarabunPSK" w:hAnsi="TH SarabunPSK" w:cs="TH SarabunPSK"/>
          <w:sz w:val="32"/>
          <w:szCs w:val="32"/>
          <w:cs/>
        </w:rPr>
        <w:t>การแพทย์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ปฏิบัติการ  เลขที่ </w:t>
      </w:r>
      <w:r w:rsidR="00836DDE">
        <w:rPr>
          <w:rFonts w:ascii="TH SarabunPSK" w:hAnsi="TH SarabunPSK" w:cs="TH SarabunPSK" w:hint="cs"/>
          <w:sz w:val="32"/>
          <w:szCs w:val="32"/>
          <w:cs/>
        </w:rPr>
        <w:t>2544</w:t>
      </w:r>
    </w:p>
    <w:p w14:paraId="13E2379E" w14:textId="70553AA3" w:rsidR="002F4D7D" w:rsidRPr="002A516D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ขอประเมินเพื่อแต่งตั้งให้ดำรงตำแหน่งที่สูงขึ้นใน</w:t>
      </w:r>
      <w:r w:rsidR="00836DDE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>นักวิทยาศาสตร์</w:t>
      </w:r>
      <w:r w:rsidR="00F536D0" w:rsidRPr="002A516D">
        <w:rPr>
          <w:rFonts w:ascii="TH SarabunPSK" w:hAnsi="TH SarabunPSK" w:cs="TH SarabunPSK"/>
          <w:sz w:val="32"/>
          <w:szCs w:val="32"/>
          <w:cs/>
        </w:rPr>
        <w:t>การแพทย์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ชำนาญการ เลขที่ </w:t>
      </w:r>
      <w:r w:rsidR="00836DDE">
        <w:rPr>
          <w:rFonts w:ascii="TH SarabunPSK" w:hAnsi="TH SarabunPSK" w:cs="TH SarabunPSK"/>
          <w:sz w:val="32"/>
          <w:szCs w:val="32"/>
        </w:rPr>
        <w:t>2544</w:t>
      </w:r>
    </w:p>
    <w:p w14:paraId="09360B83" w14:textId="503378ED" w:rsidR="002F4D7D" w:rsidRPr="002A516D" w:rsidRDefault="00F536D0" w:rsidP="00B91BFA">
      <w:pPr>
        <w:spacing w:line="276" w:lineRule="auto"/>
        <w:rPr>
          <w:rFonts w:ascii="TH SarabunPSK" w:hAnsi="TH SarabunPSK" w:cs="TH SarabunPSK"/>
          <w:strike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>กลุ่ม</w:t>
      </w:r>
      <w:r w:rsidR="00836DDE" w:rsidRPr="00836DDE">
        <w:rPr>
          <w:rFonts w:ascii="TH SarabunPSK" w:hAnsi="TH SarabunPSK" w:cs="TH SarabunPSK"/>
          <w:sz w:val="32"/>
          <w:szCs w:val="32"/>
          <w:cs/>
        </w:rPr>
        <w:t>ส่งเสริมการวิจัยและนวัตกรรมด้านสุขภาพสัตว์</w:t>
      </w:r>
      <w:r w:rsidR="00836DDE">
        <w:rPr>
          <w:rFonts w:ascii="TH SarabunPSK" w:hAnsi="TH SarabunPSK" w:cs="TH SarabunPSK"/>
          <w:sz w:val="32"/>
          <w:szCs w:val="32"/>
          <w:cs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สถาบันสุขภาพสัตว์แห่งชาติ</w:t>
      </w:r>
    </w:p>
    <w:p w14:paraId="7964532A" w14:textId="77777777" w:rsidR="002F4D7D" w:rsidRPr="002A516D" w:rsidRDefault="002F4D7D" w:rsidP="00B91BFA">
      <w:pPr>
        <w:pStyle w:val="Heading3"/>
        <w:spacing w:after="12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2A516D">
        <w:rPr>
          <w:rFonts w:ascii="TH SarabunPSK" w:hAnsi="TH SarabunPSK" w:cs="TH SarabunPSK"/>
          <w:color w:val="auto"/>
          <w:sz w:val="32"/>
          <w:szCs w:val="32"/>
          <w:cs/>
        </w:rPr>
        <w:t>การพิจารณา    (คะแนนเต็ม   100</w:t>
      </w:r>
      <w:r w:rsidRPr="002A516D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2A516D">
        <w:rPr>
          <w:rFonts w:ascii="TH SarabunPSK" w:hAnsi="TH SarabunPSK" w:cs="TH SarabunPSK"/>
          <w:color w:val="auto"/>
          <w:sz w:val="32"/>
          <w:szCs w:val="32"/>
          <w:cs/>
        </w:rPr>
        <w:t>คะแนน)</w:t>
      </w:r>
    </w:p>
    <w:p w14:paraId="18D76367" w14:textId="77777777" w:rsidR="002F4D7D" w:rsidRPr="002A516D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1</w:t>
      </w:r>
      <w:r w:rsidRPr="002A516D">
        <w:rPr>
          <w:rFonts w:ascii="TH SarabunPSK" w:hAnsi="TH SarabunPSK" w:cs="TH SarabunPSK"/>
          <w:sz w:val="32"/>
          <w:szCs w:val="32"/>
        </w:rPr>
        <w:t>.</w:t>
      </w:r>
      <w:r w:rsidRPr="002A516D">
        <w:rPr>
          <w:rFonts w:ascii="TH SarabunPSK" w:hAnsi="TH SarabunPSK" w:cs="TH SarabunPSK"/>
          <w:sz w:val="32"/>
          <w:szCs w:val="32"/>
          <w:cs/>
        </w:rPr>
        <w:t>ผลงาน</w:t>
      </w:r>
      <w:r w:rsidRPr="002A516D">
        <w:rPr>
          <w:rFonts w:ascii="TH SarabunPSK" w:hAnsi="TH SarabunPSK" w:cs="TH SarabunPSK"/>
          <w:sz w:val="32"/>
          <w:szCs w:val="32"/>
        </w:rPr>
        <w:t>/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>ปี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50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2A516D">
        <w:rPr>
          <w:rFonts w:ascii="TH SarabunPSK" w:hAnsi="TH SarabunPSK" w:cs="TH SarabunPSK"/>
          <w:sz w:val="32"/>
          <w:szCs w:val="32"/>
        </w:rPr>
        <w:t>…………………….…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1A0D24B0" w14:textId="77777777" w:rsidR="002F4D7D" w:rsidRPr="002A516D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2</w:t>
      </w:r>
      <w:r w:rsidRPr="002A516D">
        <w:rPr>
          <w:rFonts w:ascii="TH SarabunPSK" w:hAnsi="TH SarabunPSK" w:cs="TH SarabunPSK"/>
          <w:sz w:val="32"/>
          <w:szCs w:val="32"/>
        </w:rPr>
        <w:t>.</w:t>
      </w:r>
      <w:r w:rsidRPr="002A516D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2A516D">
        <w:rPr>
          <w:rFonts w:ascii="TH SarabunPSK" w:hAnsi="TH SarabunPSK" w:cs="TH SarabunPSK"/>
          <w:sz w:val="32"/>
          <w:szCs w:val="32"/>
        </w:rPr>
        <w:t>/</w:t>
      </w:r>
      <w:r w:rsidRPr="002A516D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2A516D">
        <w:rPr>
          <w:rFonts w:ascii="TH SarabunPSK" w:hAnsi="TH SarabunPSK" w:cs="TH SarabunPSK"/>
          <w:sz w:val="32"/>
          <w:szCs w:val="32"/>
        </w:rPr>
        <w:tab/>
      </w:r>
    </w:p>
    <w:p w14:paraId="0545253F" w14:textId="77777777" w:rsidR="002F4D7D" w:rsidRPr="002A516D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>50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2A516D">
        <w:rPr>
          <w:rFonts w:ascii="TH SarabunPSK" w:hAnsi="TH SarabunPSK" w:cs="TH SarabunPSK"/>
          <w:sz w:val="32"/>
          <w:szCs w:val="32"/>
        </w:rPr>
        <w:t>…………………….…</w:t>
      </w:r>
      <w:r w:rsidRPr="002A516D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48B282EE" w14:textId="77777777" w:rsidR="002F4D7D" w:rsidRPr="002A516D" w:rsidRDefault="002F4D7D" w:rsidP="00B91BFA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</w:r>
      <w:r w:rsidRPr="002A516D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2A516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A516D">
        <w:rPr>
          <w:rFonts w:ascii="TH SarabunPSK" w:hAnsi="TH SarabunPSK" w:cs="TH SarabunPSK"/>
          <w:sz w:val="32"/>
          <w:szCs w:val="32"/>
        </w:rPr>
        <w:t xml:space="preserve"> ……………………..…</w:t>
      </w:r>
      <w:r w:rsidRPr="002A516D">
        <w:rPr>
          <w:rFonts w:ascii="TH SarabunPSK" w:hAnsi="TH SarabunPSK" w:cs="TH SarabunPSK"/>
          <w:sz w:val="32"/>
          <w:szCs w:val="32"/>
          <w:cs/>
        </w:rPr>
        <w:t>คะแนน</w:t>
      </w:r>
      <w:r w:rsidRPr="002A516D">
        <w:rPr>
          <w:rFonts w:ascii="TH SarabunPSK" w:hAnsi="TH SarabunPSK" w:cs="TH SarabunPSK"/>
          <w:sz w:val="32"/>
          <w:szCs w:val="32"/>
        </w:rPr>
        <w:tab/>
      </w:r>
    </w:p>
    <w:p w14:paraId="0355C246" w14:textId="77777777" w:rsidR="002F4D7D" w:rsidRPr="002A516D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0ABACB" w14:textId="77777777" w:rsidR="002F4D7D" w:rsidRPr="002A516D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2ACBC8A" w14:textId="77777777" w:rsidR="002F4D7D" w:rsidRPr="002A516D" w:rsidRDefault="00B91BFA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2F4D7D" w:rsidRPr="002A516D">
        <w:rPr>
          <w:rFonts w:ascii="TH SarabunPSK" w:hAnsi="TH SarabunPSK" w:cs="TH SarabunPSK"/>
          <w:sz w:val="32"/>
          <w:szCs w:val="32"/>
          <w:cs/>
        </w:rPr>
        <w:t>ลงชื่อ</w:t>
      </w:r>
      <w:r w:rsidR="002F4D7D" w:rsidRPr="002A516D">
        <w:rPr>
          <w:rFonts w:ascii="TH SarabunPSK" w:hAnsi="TH SarabunPSK" w:cs="TH SarabunPSK"/>
          <w:sz w:val="32"/>
          <w:szCs w:val="32"/>
        </w:rPr>
        <w:t>………</w:t>
      </w:r>
      <w:r w:rsidRPr="002A516D">
        <w:rPr>
          <w:rFonts w:ascii="TH SarabunPSK" w:hAnsi="TH SarabunPSK" w:cs="TH SarabunPSK"/>
          <w:sz w:val="32"/>
          <w:szCs w:val="32"/>
        </w:rPr>
        <w:t>….</w:t>
      </w:r>
      <w:r w:rsidR="002F4D7D" w:rsidRPr="002A516D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07C9B5DB" w14:textId="1E4DBD74" w:rsidR="002F4D7D" w:rsidRPr="002A516D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</w:rPr>
        <w:t xml:space="preserve">      </w:t>
      </w:r>
      <w:r w:rsidR="00B91BFA" w:rsidRPr="002A516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Pr="002A516D">
        <w:rPr>
          <w:rFonts w:ascii="TH SarabunPSK" w:hAnsi="TH SarabunPSK" w:cs="TH SarabunPSK"/>
          <w:sz w:val="32"/>
          <w:szCs w:val="32"/>
        </w:rPr>
        <w:t xml:space="preserve"> </w:t>
      </w:r>
      <w:r w:rsidR="00617DD8">
        <w:rPr>
          <w:rFonts w:ascii="TH SarabunPSK" w:hAnsi="TH SarabunPSK" w:cs="TH SarabunPSK"/>
          <w:sz w:val="32"/>
          <w:szCs w:val="32"/>
        </w:rPr>
        <w:t xml:space="preserve">     </w:t>
      </w:r>
      <w:r w:rsidRPr="002A516D">
        <w:rPr>
          <w:rFonts w:ascii="TH SarabunPSK" w:hAnsi="TH SarabunPSK" w:cs="TH SarabunPSK"/>
          <w:sz w:val="32"/>
          <w:szCs w:val="32"/>
        </w:rPr>
        <w:t>(</w:t>
      </w:r>
      <w:r w:rsidR="00617DD8" w:rsidRPr="00617DD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D1C79" w:rsidRPr="001D1C79">
        <w:rPr>
          <w:rFonts w:ascii="TH SarabunPSK" w:hAnsi="TH SarabunPSK" w:cs="TH SarabunPSK"/>
          <w:sz w:val="32"/>
          <w:szCs w:val="32"/>
          <w:cs/>
        </w:rPr>
        <w:t>เชาวฤทธิ์ บุญมาทิต</w:t>
      </w:r>
      <w:r w:rsidRPr="002A516D">
        <w:rPr>
          <w:rFonts w:ascii="TH SarabunPSK" w:hAnsi="TH SarabunPSK" w:cs="TH SarabunPSK"/>
          <w:sz w:val="32"/>
          <w:szCs w:val="32"/>
        </w:rPr>
        <w:t>)</w:t>
      </w:r>
    </w:p>
    <w:p w14:paraId="60523D1E" w14:textId="1A7684DC" w:rsidR="002F4D7D" w:rsidRPr="002A516D" w:rsidRDefault="00B91BFA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B54C42" w:rsidRPr="002A516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A0054" w:rsidRPr="002A516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A5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D7D" w:rsidRPr="002A516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D7EC2">
        <w:rPr>
          <w:rFonts w:ascii="TH SarabunPSK" w:hAnsi="TH SarabunPSK" w:cs="TH SarabunPSK"/>
          <w:sz w:val="32"/>
          <w:szCs w:val="32"/>
        </w:rPr>
        <w:t xml:space="preserve"> </w:t>
      </w:r>
      <w:r w:rsidR="008D7EC2" w:rsidRPr="00617DD8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ผู้อำนวยการสถาบันสุขภาพสัตว์แห่งชาติ</w:t>
      </w:r>
    </w:p>
    <w:p w14:paraId="4DFF8855" w14:textId="77777777" w:rsidR="00BC407C" w:rsidRPr="002A516D" w:rsidRDefault="00B91BFA" w:rsidP="00B91BF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A51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="002F4D7D" w:rsidRPr="002A516D">
        <w:rPr>
          <w:rFonts w:ascii="TH SarabunPSK" w:hAnsi="TH SarabunPSK" w:cs="TH SarabunPSK"/>
          <w:sz w:val="32"/>
          <w:szCs w:val="32"/>
          <w:cs/>
        </w:rPr>
        <w:t>วันที่</w:t>
      </w:r>
      <w:r w:rsidR="002F4D7D" w:rsidRPr="002A516D">
        <w:rPr>
          <w:rFonts w:ascii="TH SarabunPSK" w:hAnsi="TH SarabunPSK" w:cs="TH SarabunPSK"/>
          <w:sz w:val="32"/>
          <w:szCs w:val="32"/>
        </w:rPr>
        <w:t>…</w:t>
      </w:r>
      <w:r w:rsidRPr="002A516D">
        <w:rPr>
          <w:rFonts w:ascii="TH SarabunPSK" w:hAnsi="TH SarabunPSK" w:cs="TH SarabunPSK"/>
          <w:sz w:val="32"/>
          <w:szCs w:val="32"/>
        </w:rPr>
        <w:t>………………..</w:t>
      </w:r>
      <w:r w:rsidR="002F4D7D" w:rsidRPr="002A516D">
        <w:rPr>
          <w:rFonts w:ascii="TH SarabunPSK" w:hAnsi="TH SarabunPSK" w:cs="TH SarabunPSK"/>
          <w:sz w:val="32"/>
          <w:szCs w:val="32"/>
        </w:rPr>
        <w:t>…………………………….</w:t>
      </w:r>
    </w:p>
    <w:sectPr w:rsidR="00BC407C" w:rsidRPr="002A516D" w:rsidSect="00B635F3">
      <w:footerReference w:type="default" r:id="rId10"/>
      <w:footerReference w:type="first" r:id="rId11"/>
      <w:type w:val="continuous"/>
      <w:pgSz w:w="11906" w:h="16838" w:code="9"/>
      <w:pgMar w:top="851" w:right="992" w:bottom="56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3CE1" w14:textId="77777777" w:rsidR="004F027F" w:rsidRDefault="004F027F" w:rsidP="002C5DC4">
      <w:r>
        <w:separator/>
      </w:r>
    </w:p>
  </w:endnote>
  <w:endnote w:type="continuationSeparator" w:id="0">
    <w:p w14:paraId="29144CFB" w14:textId="77777777" w:rsidR="004F027F" w:rsidRDefault="004F027F" w:rsidP="002C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BCBC7" w14:textId="3299C442" w:rsidR="00B45F82" w:rsidRPr="00BD25F2" w:rsidRDefault="00B45F82">
    <w:pPr>
      <w:pStyle w:val="Footer"/>
      <w:jc w:val="right"/>
      <w:rPr>
        <w:rFonts w:ascii="TH SarabunPSK" w:hAnsi="TH SarabunPSK" w:cs="TH SarabunPSK"/>
        <w:color w:val="000000"/>
      </w:rPr>
    </w:pPr>
  </w:p>
  <w:p w14:paraId="6FD56B5B" w14:textId="77777777" w:rsidR="00B45F82" w:rsidRPr="00BD25F2" w:rsidRDefault="00B45F82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372155"/>
      <w:docPartObj>
        <w:docPartGallery w:val="Page Numbers (Bottom of Page)"/>
        <w:docPartUnique/>
      </w:docPartObj>
    </w:sdtPr>
    <w:sdtEndPr/>
    <w:sdtContent>
      <w:p w14:paraId="17AF0252" w14:textId="77777777" w:rsidR="00B45F82" w:rsidRDefault="00B45F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8B3BF" w14:textId="77777777" w:rsidR="00B45F82" w:rsidRDefault="00B45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568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2F7A45E8" w14:textId="12223CB0" w:rsidR="00B45F82" w:rsidRPr="00AB0824" w:rsidRDefault="00B45F82">
        <w:pPr>
          <w:pStyle w:val="Footer"/>
          <w:jc w:val="right"/>
          <w:rPr>
            <w:rFonts w:ascii="TH SarabunPSK" w:hAnsi="TH SarabunPSK" w:cs="TH SarabunPSK"/>
          </w:rPr>
        </w:pPr>
        <w:r w:rsidRPr="00AB0824">
          <w:rPr>
            <w:rFonts w:ascii="TH SarabunPSK" w:hAnsi="TH SarabunPSK" w:cs="TH SarabunPSK"/>
          </w:rPr>
          <w:fldChar w:fldCharType="begin"/>
        </w:r>
        <w:r w:rsidRPr="00AB0824">
          <w:rPr>
            <w:rFonts w:ascii="TH SarabunPSK" w:hAnsi="TH SarabunPSK" w:cs="TH SarabunPSK"/>
          </w:rPr>
          <w:instrText xml:space="preserve"> PAGE   \* MERGEFORMAT </w:instrText>
        </w:r>
        <w:r w:rsidRPr="00AB0824">
          <w:rPr>
            <w:rFonts w:ascii="TH SarabunPSK" w:hAnsi="TH SarabunPSK" w:cs="TH SarabunPSK"/>
          </w:rPr>
          <w:fldChar w:fldCharType="separate"/>
        </w:r>
        <w:r w:rsidR="00EB351C">
          <w:rPr>
            <w:rFonts w:ascii="TH SarabunPSK" w:hAnsi="TH SarabunPSK" w:cs="TH SarabunPSK"/>
            <w:noProof/>
          </w:rPr>
          <w:t>5</w:t>
        </w:r>
        <w:r w:rsidRPr="00AB0824">
          <w:rPr>
            <w:rFonts w:ascii="TH SarabunPSK" w:hAnsi="TH SarabunPSK" w:cs="TH SarabunPSK"/>
            <w:noProof/>
          </w:rPr>
          <w:fldChar w:fldCharType="end"/>
        </w:r>
      </w:p>
    </w:sdtContent>
  </w:sdt>
  <w:p w14:paraId="22A615D1" w14:textId="77777777" w:rsidR="00B45F82" w:rsidRPr="004B3FAC" w:rsidRDefault="00B45F82">
    <w:pPr>
      <w:pStyle w:val="Footer"/>
      <w:rPr>
        <w:color w:val="000000" w:themeColor="text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03865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080266E" w14:textId="77777777" w:rsidR="00B45F82" w:rsidRPr="00AB0824" w:rsidRDefault="00B45F82">
        <w:pPr>
          <w:pStyle w:val="Footer"/>
          <w:jc w:val="right"/>
          <w:rPr>
            <w:rFonts w:ascii="TH SarabunPSK" w:hAnsi="TH SarabunPSK" w:cs="TH SarabunPSK"/>
          </w:rPr>
        </w:pPr>
        <w:r w:rsidRPr="00AB0824">
          <w:rPr>
            <w:rFonts w:ascii="TH SarabunPSK" w:hAnsi="TH SarabunPSK" w:cs="TH SarabunPSK"/>
          </w:rPr>
          <w:fldChar w:fldCharType="begin"/>
        </w:r>
        <w:r w:rsidRPr="00AB0824">
          <w:rPr>
            <w:rFonts w:ascii="TH SarabunPSK" w:hAnsi="TH SarabunPSK" w:cs="TH SarabunPSK"/>
          </w:rPr>
          <w:instrText xml:space="preserve"> PAGE   \* MERGEFORMAT </w:instrText>
        </w:r>
        <w:r w:rsidRPr="00AB0824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0</w:t>
        </w:r>
        <w:r w:rsidRPr="00AB0824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F4EF56B" w14:textId="77777777" w:rsidR="00B45F82" w:rsidRDefault="00B4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57A01" w14:textId="77777777" w:rsidR="004F027F" w:rsidRDefault="004F027F" w:rsidP="002C5DC4">
      <w:r>
        <w:separator/>
      </w:r>
    </w:p>
  </w:footnote>
  <w:footnote w:type="continuationSeparator" w:id="0">
    <w:p w14:paraId="23D5E447" w14:textId="77777777" w:rsidR="004F027F" w:rsidRDefault="004F027F" w:rsidP="002C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AC8"/>
    <w:multiLevelType w:val="hybridMultilevel"/>
    <w:tmpl w:val="1C4AB166"/>
    <w:lvl w:ilvl="0" w:tplc="8FFAD3C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38D5568"/>
    <w:multiLevelType w:val="multilevel"/>
    <w:tmpl w:val="ABFC8B3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06657956"/>
    <w:multiLevelType w:val="hybridMultilevel"/>
    <w:tmpl w:val="9BE2981C"/>
    <w:lvl w:ilvl="0" w:tplc="4DAC45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086030"/>
    <w:multiLevelType w:val="multilevel"/>
    <w:tmpl w:val="04626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11D842F1"/>
    <w:multiLevelType w:val="hybridMultilevel"/>
    <w:tmpl w:val="FAB80C5E"/>
    <w:lvl w:ilvl="0" w:tplc="4DAC45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1325"/>
    <w:multiLevelType w:val="hybridMultilevel"/>
    <w:tmpl w:val="7692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41DF"/>
    <w:multiLevelType w:val="hybridMultilevel"/>
    <w:tmpl w:val="1206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2578"/>
    <w:multiLevelType w:val="hybridMultilevel"/>
    <w:tmpl w:val="6108084A"/>
    <w:lvl w:ilvl="0" w:tplc="51A46C2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07A7"/>
    <w:multiLevelType w:val="hybridMultilevel"/>
    <w:tmpl w:val="567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71EA2"/>
    <w:multiLevelType w:val="hybridMultilevel"/>
    <w:tmpl w:val="D492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7BA7"/>
    <w:multiLevelType w:val="hybridMultilevel"/>
    <w:tmpl w:val="9B6ABF4C"/>
    <w:lvl w:ilvl="0" w:tplc="B11AD0E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29956434"/>
    <w:multiLevelType w:val="hybridMultilevel"/>
    <w:tmpl w:val="9D9ABAF8"/>
    <w:lvl w:ilvl="0" w:tplc="DFF683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C904625"/>
    <w:multiLevelType w:val="hybridMultilevel"/>
    <w:tmpl w:val="84CADA6E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18B560A"/>
    <w:multiLevelType w:val="hybridMultilevel"/>
    <w:tmpl w:val="DB8040CC"/>
    <w:lvl w:ilvl="0" w:tplc="7E6E9EBA">
      <w:start w:val="1"/>
      <w:numFmt w:val="thaiLett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6014E0"/>
    <w:multiLevelType w:val="hybridMultilevel"/>
    <w:tmpl w:val="F59ACA86"/>
    <w:lvl w:ilvl="0" w:tplc="B83C89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52D4B2D"/>
    <w:multiLevelType w:val="hybridMultilevel"/>
    <w:tmpl w:val="A3080046"/>
    <w:lvl w:ilvl="0" w:tplc="7258268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37DF3365"/>
    <w:multiLevelType w:val="hybridMultilevel"/>
    <w:tmpl w:val="A0BE06CA"/>
    <w:lvl w:ilvl="0" w:tplc="EB6AF0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C780907"/>
    <w:multiLevelType w:val="hybridMultilevel"/>
    <w:tmpl w:val="8A50883C"/>
    <w:lvl w:ilvl="0" w:tplc="4DAC45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A8603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B19DA"/>
    <w:multiLevelType w:val="hybridMultilevel"/>
    <w:tmpl w:val="01A68C5C"/>
    <w:lvl w:ilvl="0" w:tplc="EBF234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F1A173F"/>
    <w:multiLevelType w:val="hybridMultilevel"/>
    <w:tmpl w:val="0E9E401C"/>
    <w:lvl w:ilvl="0" w:tplc="4DAC45D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131EB4"/>
    <w:multiLevelType w:val="hybridMultilevel"/>
    <w:tmpl w:val="345C2946"/>
    <w:lvl w:ilvl="0" w:tplc="E5CEB5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29A6156"/>
    <w:multiLevelType w:val="hybridMultilevel"/>
    <w:tmpl w:val="035C18B8"/>
    <w:lvl w:ilvl="0" w:tplc="55F291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6E03EE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3">
    <w:nsid w:val="494C2340"/>
    <w:multiLevelType w:val="multilevel"/>
    <w:tmpl w:val="F78C6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B04FD8"/>
    <w:multiLevelType w:val="hybridMultilevel"/>
    <w:tmpl w:val="A8FAFF5E"/>
    <w:lvl w:ilvl="0" w:tplc="66623514">
      <w:start w:val="1"/>
      <w:numFmt w:val="thaiLetters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D0D3353"/>
    <w:multiLevelType w:val="multilevel"/>
    <w:tmpl w:val="ABFC8B3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6">
    <w:nsid w:val="4E765612"/>
    <w:multiLevelType w:val="hybridMultilevel"/>
    <w:tmpl w:val="789E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621E3"/>
    <w:multiLevelType w:val="hybridMultilevel"/>
    <w:tmpl w:val="BFB2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87A5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9">
    <w:nsid w:val="5A9F557D"/>
    <w:multiLevelType w:val="multilevel"/>
    <w:tmpl w:val="F78C69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>
    <w:nsid w:val="5BE82B15"/>
    <w:multiLevelType w:val="hybridMultilevel"/>
    <w:tmpl w:val="175EC0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D444E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3F46A5"/>
    <w:multiLevelType w:val="hybridMultilevel"/>
    <w:tmpl w:val="01A68C5C"/>
    <w:lvl w:ilvl="0" w:tplc="EBF234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25806CA"/>
    <w:multiLevelType w:val="multilevel"/>
    <w:tmpl w:val="C3C84B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72591842"/>
    <w:multiLevelType w:val="hybridMultilevel"/>
    <w:tmpl w:val="BAE6985C"/>
    <w:lvl w:ilvl="0" w:tplc="A99439BC">
      <w:start w:val="1"/>
      <w:numFmt w:val="decimal"/>
      <w:lvlText w:val="%1."/>
      <w:lvlJc w:val="left"/>
      <w:pPr>
        <w:ind w:left="1240" w:hanging="360"/>
      </w:pPr>
      <w:rPr>
        <w:rFonts w:ascii="TH SarabunPSK" w:eastAsia="Times New Roman" w:hAnsi="TH SarabunPSK" w:cs="TH SarabunPSK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>
    <w:nsid w:val="72FF6983"/>
    <w:multiLevelType w:val="hybridMultilevel"/>
    <w:tmpl w:val="46BC30AC"/>
    <w:lvl w:ilvl="0" w:tplc="005E943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267E0"/>
    <w:multiLevelType w:val="hybridMultilevel"/>
    <w:tmpl w:val="AC18A412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7">
    <w:nsid w:val="784B15B3"/>
    <w:multiLevelType w:val="hybridMultilevel"/>
    <w:tmpl w:val="035C18B8"/>
    <w:lvl w:ilvl="0" w:tplc="55F291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E0F67B4"/>
    <w:multiLevelType w:val="hybridMultilevel"/>
    <w:tmpl w:val="0E9E401C"/>
    <w:lvl w:ilvl="0" w:tplc="4DAC45D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2B7252"/>
    <w:multiLevelType w:val="hybridMultilevel"/>
    <w:tmpl w:val="FF9EF012"/>
    <w:lvl w:ilvl="0" w:tplc="646292AE">
      <w:start w:val="1"/>
      <w:numFmt w:val="decimal"/>
      <w:lvlText w:val="%1."/>
      <w:lvlJc w:val="left"/>
      <w:pPr>
        <w:ind w:left="16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7F3025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6"/>
  </w:num>
  <w:num w:numId="5">
    <w:abstractNumId w:val="13"/>
  </w:num>
  <w:num w:numId="6">
    <w:abstractNumId w:val="34"/>
  </w:num>
  <w:num w:numId="7">
    <w:abstractNumId w:val="16"/>
  </w:num>
  <w:num w:numId="8">
    <w:abstractNumId w:val="20"/>
  </w:num>
  <w:num w:numId="9">
    <w:abstractNumId w:val="39"/>
  </w:num>
  <w:num w:numId="10">
    <w:abstractNumId w:val="24"/>
  </w:num>
  <w:num w:numId="11">
    <w:abstractNumId w:val="7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37"/>
  </w:num>
  <w:num w:numId="17">
    <w:abstractNumId w:val="14"/>
  </w:num>
  <w:num w:numId="18">
    <w:abstractNumId w:val="19"/>
  </w:num>
  <w:num w:numId="19">
    <w:abstractNumId w:val="17"/>
  </w:num>
  <w:num w:numId="20">
    <w:abstractNumId w:val="4"/>
  </w:num>
  <w:num w:numId="21">
    <w:abstractNumId w:val="0"/>
  </w:num>
  <w:num w:numId="22">
    <w:abstractNumId w:val="9"/>
  </w:num>
  <w:num w:numId="23">
    <w:abstractNumId w:val="38"/>
  </w:num>
  <w:num w:numId="24">
    <w:abstractNumId w:val="21"/>
  </w:num>
  <w:num w:numId="25">
    <w:abstractNumId w:val="3"/>
  </w:num>
  <w:num w:numId="26">
    <w:abstractNumId w:val="8"/>
  </w:num>
  <w:num w:numId="27">
    <w:abstractNumId w:val="35"/>
  </w:num>
  <w:num w:numId="28">
    <w:abstractNumId w:val="33"/>
  </w:num>
  <w:num w:numId="29">
    <w:abstractNumId w:val="32"/>
  </w:num>
  <w:num w:numId="30">
    <w:abstractNumId w:val="26"/>
  </w:num>
  <w:num w:numId="31">
    <w:abstractNumId w:val="6"/>
  </w:num>
  <w:num w:numId="32">
    <w:abstractNumId w:val="30"/>
  </w:num>
  <w:num w:numId="33">
    <w:abstractNumId w:val="28"/>
  </w:num>
  <w:num w:numId="34">
    <w:abstractNumId w:val="40"/>
  </w:num>
  <w:num w:numId="35">
    <w:abstractNumId w:val="31"/>
  </w:num>
  <w:num w:numId="36">
    <w:abstractNumId w:val="22"/>
  </w:num>
  <w:num w:numId="37">
    <w:abstractNumId w:val="23"/>
  </w:num>
  <w:num w:numId="38">
    <w:abstractNumId w:val="29"/>
  </w:num>
  <w:num w:numId="39">
    <w:abstractNumId w:val="25"/>
  </w:num>
  <w:num w:numId="40">
    <w:abstractNumId w:val="1"/>
  </w:num>
  <w:num w:numId="4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36"/>
    <w:rsid w:val="000007D4"/>
    <w:rsid w:val="00002D46"/>
    <w:rsid w:val="00005FFD"/>
    <w:rsid w:val="000119C5"/>
    <w:rsid w:val="00011EBE"/>
    <w:rsid w:val="00012BC1"/>
    <w:rsid w:val="00016463"/>
    <w:rsid w:val="00021CA7"/>
    <w:rsid w:val="000229C6"/>
    <w:rsid w:val="00035EF5"/>
    <w:rsid w:val="00040C1A"/>
    <w:rsid w:val="00045053"/>
    <w:rsid w:val="000472C9"/>
    <w:rsid w:val="00051600"/>
    <w:rsid w:val="00051F3C"/>
    <w:rsid w:val="00053CB9"/>
    <w:rsid w:val="000563DF"/>
    <w:rsid w:val="00061F5D"/>
    <w:rsid w:val="00063D56"/>
    <w:rsid w:val="00064BDF"/>
    <w:rsid w:val="00070F75"/>
    <w:rsid w:val="0007625F"/>
    <w:rsid w:val="00076DF6"/>
    <w:rsid w:val="000861D3"/>
    <w:rsid w:val="0009166B"/>
    <w:rsid w:val="000A0BF8"/>
    <w:rsid w:val="000A5935"/>
    <w:rsid w:val="000B1317"/>
    <w:rsid w:val="000B4D8F"/>
    <w:rsid w:val="000B5642"/>
    <w:rsid w:val="000B6B6F"/>
    <w:rsid w:val="000C08F4"/>
    <w:rsid w:val="000C16F1"/>
    <w:rsid w:val="000C2394"/>
    <w:rsid w:val="000D0307"/>
    <w:rsid w:val="000D552F"/>
    <w:rsid w:val="000D7846"/>
    <w:rsid w:val="000E3938"/>
    <w:rsid w:val="000E39C2"/>
    <w:rsid w:val="000F1A75"/>
    <w:rsid w:val="000F53A0"/>
    <w:rsid w:val="000F6BC1"/>
    <w:rsid w:val="00105505"/>
    <w:rsid w:val="00105554"/>
    <w:rsid w:val="00107DED"/>
    <w:rsid w:val="001101C7"/>
    <w:rsid w:val="00110309"/>
    <w:rsid w:val="00110651"/>
    <w:rsid w:val="0011166E"/>
    <w:rsid w:val="001136F0"/>
    <w:rsid w:val="00116D77"/>
    <w:rsid w:val="00120BCA"/>
    <w:rsid w:val="00127F13"/>
    <w:rsid w:val="00131B6F"/>
    <w:rsid w:val="001342DD"/>
    <w:rsid w:val="00134830"/>
    <w:rsid w:val="00134B5F"/>
    <w:rsid w:val="00140DD9"/>
    <w:rsid w:val="00142177"/>
    <w:rsid w:val="00143A5C"/>
    <w:rsid w:val="001467DD"/>
    <w:rsid w:val="00146DF4"/>
    <w:rsid w:val="00146EB7"/>
    <w:rsid w:val="001544FA"/>
    <w:rsid w:val="0015588B"/>
    <w:rsid w:val="001617F6"/>
    <w:rsid w:val="00174D93"/>
    <w:rsid w:val="00181A5D"/>
    <w:rsid w:val="001913EE"/>
    <w:rsid w:val="001942FD"/>
    <w:rsid w:val="001B3E5E"/>
    <w:rsid w:val="001C07E5"/>
    <w:rsid w:val="001C6A88"/>
    <w:rsid w:val="001D1C79"/>
    <w:rsid w:val="001D56B6"/>
    <w:rsid w:val="001E0617"/>
    <w:rsid w:val="001F1E7A"/>
    <w:rsid w:val="001F6147"/>
    <w:rsid w:val="001F6C0B"/>
    <w:rsid w:val="00200A97"/>
    <w:rsid w:val="00204C29"/>
    <w:rsid w:val="00206EE4"/>
    <w:rsid w:val="00207400"/>
    <w:rsid w:val="002103FF"/>
    <w:rsid w:val="0021335B"/>
    <w:rsid w:val="00232642"/>
    <w:rsid w:val="0023521E"/>
    <w:rsid w:val="00235DB7"/>
    <w:rsid w:val="002360EC"/>
    <w:rsid w:val="002414DD"/>
    <w:rsid w:val="00244E35"/>
    <w:rsid w:val="00246F48"/>
    <w:rsid w:val="002521A6"/>
    <w:rsid w:val="00252944"/>
    <w:rsid w:val="00253B2D"/>
    <w:rsid w:val="00255544"/>
    <w:rsid w:val="00270367"/>
    <w:rsid w:val="00273343"/>
    <w:rsid w:val="0027734D"/>
    <w:rsid w:val="002825AE"/>
    <w:rsid w:val="0028302C"/>
    <w:rsid w:val="0028382F"/>
    <w:rsid w:val="00291154"/>
    <w:rsid w:val="002A00F7"/>
    <w:rsid w:val="002A2E52"/>
    <w:rsid w:val="002A516D"/>
    <w:rsid w:val="002A5976"/>
    <w:rsid w:val="002A7164"/>
    <w:rsid w:val="002A7352"/>
    <w:rsid w:val="002B0EC6"/>
    <w:rsid w:val="002B1EB3"/>
    <w:rsid w:val="002C22A2"/>
    <w:rsid w:val="002C2593"/>
    <w:rsid w:val="002C5300"/>
    <w:rsid w:val="002C54BE"/>
    <w:rsid w:val="002C5D11"/>
    <w:rsid w:val="002C5DC4"/>
    <w:rsid w:val="002C5FC6"/>
    <w:rsid w:val="002C7626"/>
    <w:rsid w:val="002D2785"/>
    <w:rsid w:val="002D38BA"/>
    <w:rsid w:val="002D4990"/>
    <w:rsid w:val="002E6D36"/>
    <w:rsid w:val="002F17F8"/>
    <w:rsid w:val="002F4302"/>
    <w:rsid w:val="002F4D7D"/>
    <w:rsid w:val="00303A10"/>
    <w:rsid w:val="00305A9A"/>
    <w:rsid w:val="00305E0A"/>
    <w:rsid w:val="00307845"/>
    <w:rsid w:val="00310748"/>
    <w:rsid w:val="00313A04"/>
    <w:rsid w:val="003141B9"/>
    <w:rsid w:val="00315269"/>
    <w:rsid w:val="00317886"/>
    <w:rsid w:val="0032152F"/>
    <w:rsid w:val="00327141"/>
    <w:rsid w:val="003335FE"/>
    <w:rsid w:val="00337EE5"/>
    <w:rsid w:val="00340E9C"/>
    <w:rsid w:val="00350452"/>
    <w:rsid w:val="003639CC"/>
    <w:rsid w:val="00365145"/>
    <w:rsid w:val="00367834"/>
    <w:rsid w:val="00377818"/>
    <w:rsid w:val="0038227C"/>
    <w:rsid w:val="00383730"/>
    <w:rsid w:val="003839B8"/>
    <w:rsid w:val="00391517"/>
    <w:rsid w:val="00392853"/>
    <w:rsid w:val="003A0054"/>
    <w:rsid w:val="003A209A"/>
    <w:rsid w:val="003A4F30"/>
    <w:rsid w:val="003A57EB"/>
    <w:rsid w:val="003A61ED"/>
    <w:rsid w:val="003A7BF6"/>
    <w:rsid w:val="003B2F08"/>
    <w:rsid w:val="003B4C12"/>
    <w:rsid w:val="003B5290"/>
    <w:rsid w:val="003B569B"/>
    <w:rsid w:val="003B7E18"/>
    <w:rsid w:val="003C12B7"/>
    <w:rsid w:val="003C4FFE"/>
    <w:rsid w:val="003C768C"/>
    <w:rsid w:val="003D1341"/>
    <w:rsid w:val="003D2636"/>
    <w:rsid w:val="003E04E8"/>
    <w:rsid w:val="003E28D3"/>
    <w:rsid w:val="003E2B50"/>
    <w:rsid w:val="003E6D4B"/>
    <w:rsid w:val="003E7A61"/>
    <w:rsid w:val="003F28CA"/>
    <w:rsid w:val="003F5490"/>
    <w:rsid w:val="003F7240"/>
    <w:rsid w:val="0040125C"/>
    <w:rsid w:val="00401A97"/>
    <w:rsid w:val="00403626"/>
    <w:rsid w:val="00403C70"/>
    <w:rsid w:val="004118C4"/>
    <w:rsid w:val="0041194E"/>
    <w:rsid w:val="004149C4"/>
    <w:rsid w:val="004163DD"/>
    <w:rsid w:val="00417290"/>
    <w:rsid w:val="004209C4"/>
    <w:rsid w:val="0043132E"/>
    <w:rsid w:val="00431C03"/>
    <w:rsid w:val="00437977"/>
    <w:rsid w:val="00441909"/>
    <w:rsid w:val="00443B72"/>
    <w:rsid w:val="00462A40"/>
    <w:rsid w:val="00462FDF"/>
    <w:rsid w:val="00474E9A"/>
    <w:rsid w:val="004812C5"/>
    <w:rsid w:val="004850F6"/>
    <w:rsid w:val="00485420"/>
    <w:rsid w:val="00490CF2"/>
    <w:rsid w:val="00495BE1"/>
    <w:rsid w:val="004A0E57"/>
    <w:rsid w:val="004A3261"/>
    <w:rsid w:val="004A6F79"/>
    <w:rsid w:val="004B3FAC"/>
    <w:rsid w:val="004B6703"/>
    <w:rsid w:val="004B6CCA"/>
    <w:rsid w:val="004C24CE"/>
    <w:rsid w:val="004C55F3"/>
    <w:rsid w:val="004C5DB1"/>
    <w:rsid w:val="004D31E1"/>
    <w:rsid w:val="004D3F47"/>
    <w:rsid w:val="004E4D0C"/>
    <w:rsid w:val="004E5A53"/>
    <w:rsid w:val="004F027F"/>
    <w:rsid w:val="004F3C92"/>
    <w:rsid w:val="00503511"/>
    <w:rsid w:val="00512DE9"/>
    <w:rsid w:val="00515F28"/>
    <w:rsid w:val="00516A9A"/>
    <w:rsid w:val="00520370"/>
    <w:rsid w:val="00520E60"/>
    <w:rsid w:val="00532F55"/>
    <w:rsid w:val="00533B51"/>
    <w:rsid w:val="00533E04"/>
    <w:rsid w:val="005417CC"/>
    <w:rsid w:val="00550E70"/>
    <w:rsid w:val="00551BB7"/>
    <w:rsid w:val="005536B7"/>
    <w:rsid w:val="005539F7"/>
    <w:rsid w:val="005541C5"/>
    <w:rsid w:val="00555112"/>
    <w:rsid w:val="005573D2"/>
    <w:rsid w:val="00560FFD"/>
    <w:rsid w:val="00566CA4"/>
    <w:rsid w:val="005712AA"/>
    <w:rsid w:val="00573F18"/>
    <w:rsid w:val="00575E44"/>
    <w:rsid w:val="00580878"/>
    <w:rsid w:val="00581DE4"/>
    <w:rsid w:val="00582F65"/>
    <w:rsid w:val="00584A2C"/>
    <w:rsid w:val="00584F0F"/>
    <w:rsid w:val="0059194F"/>
    <w:rsid w:val="00592173"/>
    <w:rsid w:val="00592A44"/>
    <w:rsid w:val="00593C95"/>
    <w:rsid w:val="00596712"/>
    <w:rsid w:val="005A0BEA"/>
    <w:rsid w:val="005A1661"/>
    <w:rsid w:val="005B31F3"/>
    <w:rsid w:val="005B400C"/>
    <w:rsid w:val="005B7523"/>
    <w:rsid w:val="005C3465"/>
    <w:rsid w:val="005D1FC4"/>
    <w:rsid w:val="005D3055"/>
    <w:rsid w:val="005E3D0B"/>
    <w:rsid w:val="005E6585"/>
    <w:rsid w:val="005E7559"/>
    <w:rsid w:val="005F0ADE"/>
    <w:rsid w:val="005F28DA"/>
    <w:rsid w:val="005F4A1C"/>
    <w:rsid w:val="005F7319"/>
    <w:rsid w:val="0060544C"/>
    <w:rsid w:val="00607FF7"/>
    <w:rsid w:val="006136A8"/>
    <w:rsid w:val="00617DD8"/>
    <w:rsid w:val="00622334"/>
    <w:rsid w:val="0062656B"/>
    <w:rsid w:val="00634FAD"/>
    <w:rsid w:val="00640217"/>
    <w:rsid w:val="00646199"/>
    <w:rsid w:val="00657B15"/>
    <w:rsid w:val="006625B1"/>
    <w:rsid w:val="00671368"/>
    <w:rsid w:val="00676AB6"/>
    <w:rsid w:val="006820BF"/>
    <w:rsid w:val="00683360"/>
    <w:rsid w:val="00684C29"/>
    <w:rsid w:val="00685F5A"/>
    <w:rsid w:val="00691609"/>
    <w:rsid w:val="0069489F"/>
    <w:rsid w:val="006A5388"/>
    <w:rsid w:val="006A6444"/>
    <w:rsid w:val="006A7E33"/>
    <w:rsid w:val="006B3300"/>
    <w:rsid w:val="006C3F5E"/>
    <w:rsid w:val="006D40AA"/>
    <w:rsid w:val="006D63F0"/>
    <w:rsid w:val="006D6F83"/>
    <w:rsid w:val="006E2289"/>
    <w:rsid w:val="006F0C26"/>
    <w:rsid w:val="006F3763"/>
    <w:rsid w:val="006F6D07"/>
    <w:rsid w:val="006F733F"/>
    <w:rsid w:val="0070255C"/>
    <w:rsid w:val="00703735"/>
    <w:rsid w:val="007048BC"/>
    <w:rsid w:val="00706451"/>
    <w:rsid w:val="0071352C"/>
    <w:rsid w:val="00717A18"/>
    <w:rsid w:val="00720334"/>
    <w:rsid w:val="00722C0E"/>
    <w:rsid w:val="00727C51"/>
    <w:rsid w:val="00731A43"/>
    <w:rsid w:val="00741FAD"/>
    <w:rsid w:val="00744A97"/>
    <w:rsid w:val="00744CD0"/>
    <w:rsid w:val="0074721B"/>
    <w:rsid w:val="00747506"/>
    <w:rsid w:val="00751EA5"/>
    <w:rsid w:val="007521AA"/>
    <w:rsid w:val="0075266D"/>
    <w:rsid w:val="00752B4B"/>
    <w:rsid w:val="0075514A"/>
    <w:rsid w:val="00755463"/>
    <w:rsid w:val="00755655"/>
    <w:rsid w:val="00757040"/>
    <w:rsid w:val="00760615"/>
    <w:rsid w:val="00760755"/>
    <w:rsid w:val="007706BF"/>
    <w:rsid w:val="00770D39"/>
    <w:rsid w:val="00770F82"/>
    <w:rsid w:val="0078272F"/>
    <w:rsid w:val="00782E83"/>
    <w:rsid w:val="0078349C"/>
    <w:rsid w:val="007843DE"/>
    <w:rsid w:val="00784584"/>
    <w:rsid w:val="00796C04"/>
    <w:rsid w:val="007974C1"/>
    <w:rsid w:val="007A3F3D"/>
    <w:rsid w:val="007A4E3E"/>
    <w:rsid w:val="007A4EB4"/>
    <w:rsid w:val="007B231D"/>
    <w:rsid w:val="007B6B5B"/>
    <w:rsid w:val="007B7012"/>
    <w:rsid w:val="007C04C9"/>
    <w:rsid w:val="007C1E32"/>
    <w:rsid w:val="007C3B15"/>
    <w:rsid w:val="007C4239"/>
    <w:rsid w:val="007C68C7"/>
    <w:rsid w:val="007D02EF"/>
    <w:rsid w:val="007D030A"/>
    <w:rsid w:val="007E2767"/>
    <w:rsid w:val="007E47E9"/>
    <w:rsid w:val="007E52CC"/>
    <w:rsid w:val="007E568F"/>
    <w:rsid w:val="007F6678"/>
    <w:rsid w:val="00800876"/>
    <w:rsid w:val="00802FFD"/>
    <w:rsid w:val="0081481D"/>
    <w:rsid w:val="008255D1"/>
    <w:rsid w:val="0082742E"/>
    <w:rsid w:val="00830A92"/>
    <w:rsid w:val="00835D67"/>
    <w:rsid w:val="00836DDE"/>
    <w:rsid w:val="00837EF5"/>
    <w:rsid w:val="00845E9B"/>
    <w:rsid w:val="00846989"/>
    <w:rsid w:val="00852F6B"/>
    <w:rsid w:val="00854CFD"/>
    <w:rsid w:val="0085592B"/>
    <w:rsid w:val="0086098C"/>
    <w:rsid w:val="00864900"/>
    <w:rsid w:val="00864A2D"/>
    <w:rsid w:val="0086503C"/>
    <w:rsid w:val="00872BB4"/>
    <w:rsid w:val="00874DD8"/>
    <w:rsid w:val="008761A2"/>
    <w:rsid w:val="00880479"/>
    <w:rsid w:val="008814E7"/>
    <w:rsid w:val="00891F5D"/>
    <w:rsid w:val="00893A1E"/>
    <w:rsid w:val="0089680B"/>
    <w:rsid w:val="00896E89"/>
    <w:rsid w:val="008A0C7A"/>
    <w:rsid w:val="008A2D34"/>
    <w:rsid w:val="008A3791"/>
    <w:rsid w:val="008A40BB"/>
    <w:rsid w:val="008B1D4C"/>
    <w:rsid w:val="008C37E9"/>
    <w:rsid w:val="008C76E4"/>
    <w:rsid w:val="008D4A03"/>
    <w:rsid w:val="008D7EC2"/>
    <w:rsid w:val="008E0145"/>
    <w:rsid w:val="008E08D5"/>
    <w:rsid w:val="008F1186"/>
    <w:rsid w:val="008F5C5D"/>
    <w:rsid w:val="008F6EFC"/>
    <w:rsid w:val="00902277"/>
    <w:rsid w:val="00902C40"/>
    <w:rsid w:val="009076AA"/>
    <w:rsid w:val="0091751B"/>
    <w:rsid w:val="009248E6"/>
    <w:rsid w:val="00933282"/>
    <w:rsid w:val="00934C89"/>
    <w:rsid w:val="00935C52"/>
    <w:rsid w:val="00935F3E"/>
    <w:rsid w:val="0094515A"/>
    <w:rsid w:val="0094671C"/>
    <w:rsid w:val="009532F6"/>
    <w:rsid w:val="009536EC"/>
    <w:rsid w:val="00955A7D"/>
    <w:rsid w:val="00955B5B"/>
    <w:rsid w:val="0095619A"/>
    <w:rsid w:val="009565DF"/>
    <w:rsid w:val="00956766"/>
    <w:rsid w:val="00956797"/>
    <w:rsid w:val="00957EF2"/>
    <w:rsid w:val="00961935"/>
    <w:rsid w:val="009627E4"/>
    <w:rsid w:val="0096392B"/>
    <w:rsid w:val="00964A3E"/>
    <w:rsid w:val="009679EA"/>
    <w:rsid w:val="0097195F"/>
    <w:rsid w:val="00971D0E"/>
    <w:rsid w:val="00972BFF"/>
    <w:rsid w:val="009761D9"/>
    <w:rsid w:val="00976653"/>
    <w:rsid w:val="00976D8E"/>
    <w:rsid w:val="00994250"/>
    <w:rsid w:val="00995CC7"/>
    <w:rsid w:val="009962A0"/>
    <w:rsid w:val="009A3CB2"/>
    <w:rsid w:val="009A4F7A"/>
    <w:rsid w:val="009A51B6"/>
    <w:rsid w:val="009A5AB6"/>
    <w:rsid w:val="009A71CE"/>
    <w:rsid w:val="009C061C"/>
    <w:rsid w:val="009C0AED"/>
    <w:rsid w:val="009C1157"/>
    <w:rsid w:val="009C52BB"/>
    <w:rsid w:val="009D2D3E"/>
    <w:rsid w:val="009E2BF9"/>
    <w:rsid w:val="009E3EA2"/>
    <w:rsid w:val="009E52F2"/>
    <w:rsid w:val="009E6B48"/>
    <w:rsid w:val="009E7456"/>
    <w:rsid w:val="009F040C"/>
    <w:rsid w:val="009F1C9F"/>
    <w:rsid w:val="009F7607"/>
    <w:rsid w:val="00A02971"/>
    <w:rsid w:val="00A02FDE"/>
    <w:rsid w:val="00A050EC"/>
    <w:rsid w:val="00A063A3"/>
    <w:rsid w:val="00A07D74"/>
    <w:rsid w:val="00A10CFE"/>
    <w:rsid w:val="00A118F7"/>
    <w:rsid w:val="00A14035"/>
    <w:rsid w:val="00A1502E"/>
    <w:rsid w:val="00A17F46"/>
    <w:rsid w:val="00A266C5"/>
    <w:rsid w:val="00A2683A"/>
    <w:rsid w:val="00A27F38"/>
    <w:rsid w:val="00A303D8"/>
    <w:rsid w:val="00A4026E"/>
    <w:rsid w:val="00A43469"/>
    <w:rsid w:val="00A43F99"/>
    <w:rsid w:val="00A45AF1"/>
    <w:rsid w:val="00A531D5"/>
    <w:rsid w:val="00A54B28"/>
    <w:rsid w:val="00A555DB"/>
    <w:rsid w:val="00A60081"/>
    <w:rsid w:val="00A63AAD"/>
    <w:rsid w:val="00A64A39"/>
    <w:rsid w:val="00A70A01"/>
    <w:rsid w:val="00A74C69"/>
    <w:rsid w:val="00A760A8"/>
    <w:rsid w:val="00A7736A"/>
    <w:rsid w:val="00A77A70"/>
    <w:rsid w:val="00A80AFA"/>
    <w:rsid w:val="00A8483B"/>
    <w:rsid w:val="00A8662A"/>
    <w:rsid w:val="00A87612"/>
    <w:rsid w:val="00A946B5"/>
    <w:rsid w:val="00A966A0"/>
    <w:rsid w:val="00AA4D48"/>
    <w:rsid w:val="00AA5A47"/>
    <w:rsid w:val="00AB0824"/>
    <w:rsid w:val="00AB16DA"/>
    <w:rsid w:val="00AB3E72"/>
    <w:rsid w:val="00AC0EFF"/>
    <w:rsid w:val="00AD519B"/>
    <w:rsid w:val="00AD71A6"/>
    <w:rsid w:val="00AE0842"/>
    <w:rsid w:val="00AE1EEC"/>
    <w:rsid w:val="00AE2309"/>
    <w:rsid w:val="00AF03EE"/>
    <w:rsid w:val="00AF7AAA"/>
    <w:rsid w:val="00B06A03"/>
    <w:rsid w:val="00B0764E"/>
    <w:rsid w:val="00B079EB"/>
    <w:rsid w:val="00B1394D"/>
    <w:rsid w:val="00B17A35"/>
    <w:rsid w:val="00B228F3"/>
    <w:rsid w:val="00B276EB"/>
    <w:rsid w:val="00B30A0C"/>
    <w:rsid w:val="00B40DD0"/>
    <w:rsid w:val="00B438D9"/>
    <w:rsid w:val="00B45F82"/>
    <w:rsid w:val="00B46265"/>
    <w:rsid w:val="00B4657F"/>
    <w:rsid w:val="00B46DDE"/>
    <w:rsid w:val="00B503D9"/>
    <w:rsid w:val="00B51370"/>
    <w:rsid w:val="00B54C42"/>
    <w:rsid w:val="00B55512"/>
    <w:rsid w:val="00B5727B"/>
    <w:rsid w:val="00B635F3"/>
    <w:rsid w:val="00B648EF"/>
    <w:rsid w:val="00B67418"/>
    <w:rsid w:val="00B75C62"/>
    <w:rsid w:val="00B83447"/>
    <w:rsid w:val="00B83664"/>
    <w:rsid w:val="00B872A3"/>
    <w:rsid w:val="00B91BFA"/>
    <w:rsid w:val="00B93661"/>
    <w:rsid w:val="00B969FE"/>
    <w:rsid w:val="00B9766A"/>
    <w:rsid w:val="00BA2BDB"/>
    <w:rsid w:val="00BA4379"/>
    <w:rsid w:val="00BA5295"/>
    <w:rsid w:val="00BA7A23"/>
    <w:rsid w:val="00BB056C"/>
    <w:rsid w:val="00BB129C"/>
    <w:rsid w:val="00BC0E55"/>
    <w:rsid w:val="00BC3F05"/>
    <w:rsid w:val="00BC407C"/>
    <w:rsid w:val="00BD3C22"/>
    <w:rsid w:val="00BE12AC"/>
    <w:rsid w:val="00BE51C3"/>
    <w:rsid w:val="00BF409F"/>
    <w:rsid w:val="00BF46C0"/>
    <w:rsid w:val="00BF6748"/>
    <w:rsid w:val="00C01DE4"/>
    <w:rsid w:val="00C11645"/>
    <w:rsid w:val="00C16AA8"/>
    <w:rsid w:val="00C21909"/>
    <w:rsid w:val="00C24F2F"/>
    <w:rsid w:val="00C31AA4"/>
    <w:rsid w:val="00C31DB4"/>
    <w:rsid w:val="00C401F4"/>
    <w:rsid w:val="00C43450"/>
    <w:rsid w:val="00C473B2"/>
    <w:rsid w:val="00C50042"/>
    <w:rsid w:val="00C50BA1"/>
    <w:rsid w:val="00C57971"/>
    <w:rsid w:val="00C62BA1"/>
    <w:rsid w:val="00C65A0B"/>
    <w:rsid w:val="00C704EE"/>
    <w:rsid w:val="00C73EFD"/>
    <w:rsid w:val="00C74357"/>
    <w:rsid w:val="00C7561C"/>
    <w:rsid w:val="00C77A75"/>
    <w:rsid w:val="00C77A84"/>
    <w:rsid w:val="00C833C9"/>
    <w:rsid w:val="00C84116"/>
    <w:rsid w:val="00C8474D"/>
    <w:rsid w:val="00C9207B"/>
    <w:rsid w:val="00C93F81"/>
    <w:rsid w:val="00C963C5"/>
    <w:rsid w:val="00C965E5"/>
    <w:rsid w:val="00CA0802"/>
    <w:rsid w:val="00CA20C4"/>
    <w:rsid w:val="00CA3582"/>
    <w:rsid w:val="00CA455D"/>
    <w:rsid w:val="00CA560A"/>
    <w:rsid w:val="00CB1F48"/>
    <w:rsid w:val="00CB3B7B"/>
    <w:rsid w:val="00CB4D6B"/>
    <w:rsid w:val="00CC1BF8"/>
    <w:rsid w:val="00CC1E0D"/>
    <w:rsid w:val="00CC3E88"/>
    <w:rsid w:val="00CC776E"/>
    <w:rsid w:val="00CD45DE"/>
    <w:rsid w:val="00CD56E1"/>
    <w:rsid w:val="00CE4946"/>
    <w:rsid w:val="00CF29CE"/>
    <w:rsid w:val="00CF5107"/>
    <w:rsid w:val="00CF68AB"/>
    <w:rsid w:val="00CF6E22"/>
    <w:rsid w:val="00CF7BE7"/>
    <w:rsid w:val="00D042F0"/>
    <w:rsid w:val="00D053D6"/>
    <w:rsid w:val="00D0633C"/>
    <w:rsid w:val="00D07828"/>
    <w:rsid w:val="00D10CBF"/>
    <w:rsid w:val="00D11F07"/>
    <w:rsid w:val="00D12D35"/>
    <w:rsid w:val="00D21F5F"/>
    <w:rsid w:val="00D24D02"/>
    <w:rsid w:val="00D25A73"/>
    <w:rsid w:val="00D27407"/>
    <w:rsid w:val="00D414B8"/>
    <w:rsid w:val="00D4697C"/>
    <w:rsid w:val="00D5278E"/>
    <w:rsid w:val="00D529B9"/>
    <w:rsid w:val="00D622AB"/>
    <w:rsid w:val="00D6722E"/>
    <w:rsid w:val="00D7544D"/>
    <w:rsid w:val="00D80AA4"/>
    <w:rsid w:val="00D81A93"/>
    <w:rsid w:val="00D85C95"/>
    <w:rsid w:val="00D86082"/>
    <w:rsid w:val="00D87E25"/>
    <w:rsid w:val="00DA223D"/>
    <w:rsid w:val="00DA2C63"/>
    <w:rsid w:val="00DA429F"/>
    <w:rsid w:val="00DA53D9"/>
    <w:rsid w:val="00DA6EA6"/>
    <w:rsid w:val="00DA7DEE"/>
    <w:rsid w:val="00DB1A56"/>
    <w:rsid w:val="00DB7CFA"/>
    <w:rsid w:val="00DC19F1"/>
    <w:rsid w:val="00DC1DF5"/>
    <w:rsid w:val="00DC2877"/>
    <w:rsid w:val="00DC3D3F"/>
    <w:rsid w:val="00DC4F38"/>
    <w:rsid w:val="00DC5806"/>
    <w:rsid w:val="00DC78A2"/>
    <w:rsid w:val="00DD1743"/>
    <w:rsid w:val="00DD2D6F"/>
    <w:rsid w:val="00DD70B9"/>
    <w:rsid w:val="00DD7538"/>
    <w:rsid w:val="00DE0379"/>
    <w:rsid w:val="00DE096C"/>
    <w:rsid w:val="00DE3AA2"/>
    <w:rsid w:val="00DF366E"/>
    <w:rsid w:val="00E034F0"/>
    <w:rsid w:val="00E0644A"/>
    <w:rsid w:val="00E10BBE"/>
    <w:rsid w:val="00E11834"/>
    <w:rsid w:val="00E11D30"/>
    <w:rsid w:val="00E130AE"/>
    <w:rsid w:val="00E130D3"/>
    <w:rsid w:val="00E15E9B"/>
    <w:rsid w:val="00E16215"/>
    <w:rsid w:val="00E1623E"/>
    <w:rsid w:val="00E2083B"/>
    <w:rsid w:val="00E3339B"/>
    <w:rsid w:val="00E34088"/>
    <w:rsid w:val="00E340C8"/>
    <w:rsid w:val="00E36CEC"/>
    <w:rsid w:val="00E4363C"/>
    <w:rsid w:val="00E524CD"/>
    <w:rsid w:val="00E531D9"/>
    <w:rsid w:val="00E54392"/>
    <w:rsid w:val="00E54D37"/>
    <w:rsid w:val="00E61F5D"/>
    <w:rsid w:val="00E6336D"/>
    <w:rsid w:val="00E658AE"/>
    <w:rsid w:val="00E668FE"/>
    <w:rsid w:val="00E66B2D"/>
    <w:rsid w:val="00E71EAB"/>
    <w:rsid w:val="00E76AEB"/>
    <w:rsid w:val="00E76DE8"/>
    <w:rsid w:val="00E7796A"/>
    <w:rsid w:val="00E81F10"/>
    <w:rsid w:val="00E82C91"/>
    <w:rsid w:val="00E83E9F"/>
    <w:rsid w:val="00E84144"/>
    <w:rsid w:val="00E871F2"/>
    <w:rsid w:val="00E92436"/>
    <w:rsid w:val="00E93385"/>
    <w:rsid w:val="00E968A1"/>
    <w:rsid w:val="00E97D1B"/>
    <w:rsid w:val="00E97DBA"/>
    <w:rsid w:val="00EA0D73"/>
    <w:rsid w:val="00EA6653"/>
    <w:rsid w:val="00EA6CD9"/>
    <w:rsid w:val="00EB07AA"/>
    <w:rsid w:val="00EB1F40"/>
    <w:rsid w:val="00EB351C"/>
    <w:rsid w:val="00EB3EC4"/>
    <w:rsid w:val="00EC19E1"/>
    <w:rsid w:val="00EC3F0F"/>
    <w:rsid w:val="00EC5F3E"/>
    <w:rsid w:val="00ED2730"/>
    <w:rsid w:val="00ED3CFB"/>
    <w:rsid w:val="00ED4269"/>
    <w:rsid w:val="00EE79B8"/>
    <w:rsid w:val="00EF1AB7"/>
    <w:rsid w:val="00EF1F55"/>
    <w:rsid w:val="00EF31B3"/>
    <w:rsid w:val="00EF5B13"/>
    <w:rsid w:val="00EF673F"/>
    <w:rsid w:val="00EF7665"/>
    <w:rsid w:val="00F018A2"/>
    <w:rsid w:val="00F05D99"/>
    <w:rsid w:val="00F1555A"/>
    <w:rsid w:val="00F16899"/>
    <w:rsid w:val="00F16D76"/>
    <w:rsid w:val="00F22720"/>
    <w:rsid w:val="00F2393A"/>
    <w:rsid w:val="00F40124"/>
    <w:rsid w:val="00F43191"/>
    <w:rsid w:val="00F43ECF"/>
    <w:rsid w:val="00F46A0A"/>
    <w:rsid w:val="00F46B8F"/>
    <w:rsid w:val="00F47550"/>
    <w:rsid w:val="00F5203F"/>
    <w:rsid w:val="00F52B72"/>
    <w:rsid w:val="00F531EB"/>
    <w:rsid w:val="00F536D0"/>
    <w:rsid w:val="00F5592C"/>
    <w:rsid w:val="00F64855"/>
    <w:rsid w:val="00F66280"/>
    <w:rsid w:val="00F728E1"/>
    <w:rsid w:val="00F74292"/>
    <w:rsid w:val="00F76305"/>
    <w:rsid w:val="00F82904"/>
    <w:rsid w:val="00F82A55"/>
    <w:rsid w:val="00F82FF5"/>
    <w:rsid w:val="00F83189"/>
    <w:rsid w:val="00F845F7"/>
    <w:rsid w:val="00F87172"/>
    <w:rsid w:val="00F916FD"/>
    <w:rsid w:val="00F91B65"/>
    <w:rsid w:val="00F91E89"/>
    <w:rsid w:val="00F93C7A"/>
    <w:rsid w:val="00F93DC7"/>
    <w:rsid w:val="00F96407"/>
    <w:rsid w:val="00F97EFC"/>
    <w:rsid w:val="00FA154D"/>
    <w:rsid w:val="00FA4FEB"/>
    <w:rsid w:val="00FA6041"/>
    <w:rsid w:val="00FA648C"/>
    <w:rsid w:val="00FB0EE1"/>
    <w:rsid w:val="00FB263C"/>
    <w:rsid w:val="00FB26DB"/>
    <w:rsid w:val="00FB53DE"/>
    <w:rsid w:val="00FC070F"/>
    <w:rsid w:val="00FC38B7"/>
    <w:rsid w:val="00FC53E4"/>
    <w:rsid w:val="00FD0791"/>
    <w:rsid w:val="00FD140F"/>
    <w:rsid w:val="00FD2453"/>
    <w:rsid w:val="00FD2833"/>
    <w:rsid w:val="00FD34C1"/>
    <w:rsid w:val="00FD4558"/>
    <w:rsid w:val="00FE4E8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C626"/>
  <w15:docId w15:val="{D9DD259D-A207-4982-89BF-AA531D2D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1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E6D36"/>
    <w:pPr>
      <w:spacing w:before="62"/>
      <w:outlineLvl w:val="3"/>
    </w:pPr>
    <w:rPr>
      <w:rFonts w:ascii="TH SarabunPSK" w:hAnsi="TH SarabunPSK" w:cs="TH SarabunPSK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E6D36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D3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BC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07C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1E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Title">
    <w:name w:val="Title"/>
    <w:basedOn w:val="Normal"/>
    <w:link w:val="TitleChar"/>
    <w:qFormat/>
    <w:rsid w:val="009248E6"/>
    <w:pPr>
      <w:widowControl/>
      <w:autoSpaceDE/>
      <w:autoSpaceDN/>
      <w:adjustRightInd/>
      <w:jc w:val="center"/>
    </w:pPr>
    <w:rPr>
      <w:rFonts w:ascii="Angsana New" w:eastAsia="Cordia New" w:hAnsi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9248E6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9248E6"/>
    <w:pPr>
      <w:widowControl/>
      <w:autoSpaceDE/>
      <w:autoSpaceDN/>
      <w:adjustRightInd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248E6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248E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8E6"/>
    <w:rPr>
      <w:rFonts w:asciiTheme="majorHAnsi" w:eastAsiaTheme="majorEastAsia" w:hAnsiTheme="majorHAnsi" w:cstheme="majorBidi"/>
      <w:color w:val="365F91" w:themeColor="accent1" w:themeShade="BF"/>
      <w:sz w:val="24"/>
      <w:szCs w:val="30"/>
    </w:rPr>
  </w:style>
  <w:style w:type="paragraph" w:styleId="BodyText">
    <w:name w:val="Body Text"/>
    <w:basedOn w:val="Normal"/>
    <w:link w:val="BodyTextChar"/>
    <w:semiHidden/>
    <w:rsid w:val="005712AA"/>
    <w:pPr>
      <w:widowControl/>
      <w:autoSpaceDE/>
      <w:autoSpaceDN/>
      <w:adjustRightInd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712AA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4D7D"/>
    <w:pPr>
      <w:spacing w:after="120" w:line="480" w:lineRule="auto"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4D7D"/>
    <w:rPr>
      <w:rFonts w:ascii="Times New Roman" w:eastAsia="Times New Roman" w:hAnsi="Times New Roman" w:cs="Angsana New"/>
      <w:sz w:val="24"/>
      <w:szCs w:val="30"/>
    </w:rPr>
  </w:style>
  <w:style w:type="paragraph" w:styleId="BodyText3">
    <w:name w:val="Body Text 3"/>
    <w:basedOn w:val="Normal"/>
    <w:link w:val="BodyText3Char"/>
    <w:uiPriority w:val="99"/>
    <w:unhideWhenUsed/>
    <w:rsid w:val="002F4D7D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F4D7D"/>
    <w:rPr>
      <w:rFonts w:ascii="Times New Roman" w:eastAsia="Times New Roman" w:hAnsi="Times New Roman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DC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C5DC4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C5DC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C5DC4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F5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503D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1D9"/>
    <w:pPr>
      <w:widowControl/>
      <w:autoSpaceDE/>
      <w:autoSpaceDN/>
      <w:adjustRightInd/>
    </w:pPr>
    <w:rPr>
      <w:rFonts w:ascii="Cordia New" w:eastAsia="Cordia New" w:hAnsi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1D9"/>
    <w:rPr>
      <w:rFonts w:ascii="Cordia New" w:eastAsia="Cordia New" w:hAnsi="Cordia New" w:cs="Angsana New"/>
      <w:sz w:val="20"/>
      <w:szCs w:val="25"/>
    </w:rPr>
  </w:style>
  <w:style w:type="paragraph" w:customStyle="1" w:styleId="Pa0">
    <w:name w:val="Pa0"/>
    <w:basedOn w:val="Normal"/>
    <w:next w:val="Normal"/>
    <w:uiPriority w:val="99"/>
    <w:rsid w:val="00E531D9"/>
    <w:pPr>
      <w:widowControl/>
      <w:spacing w:line="281" w:lineRule="atLeast"/>
    </w:pPr>
    <w:rPr>
      <w:rFonts w:ascii="TH SarabunPSK" w:eastAsia="Calibri" w:hAnsi="TH SarabunPSK" w:cs="TH SarabunPSK"/>
    </w:rPr>
  </w:style>
  <w:style w:type="character" w:styleId="CommentReference">
    <w:name w:val="annotation reference"/>
    <w:uiPriority w:val="99"/>
    <w:semiHidden/>
    <w:unhideWhenUsed/>
    <w:rsid w:val="00E531D9"/>
    <w:rPr>
      <w:sz w:val="16"/>
      <w:szCs w:val="18"/>
    </w:rPr>
  </w:style>
  <w:style w:type="character" w:customStyle="1" w:styleId="highwire-citation-author">
    <w:name w:val="highwire-citation-author"/>
    <w:basedOn w:val="DefaultParagraphFont"/>
    <w:rsid w:val="00B75C62"/>
  </w:style>
  <w:style w:type="character" w:customStyle="1" w:styleId="normaltextrun">
    <w:name w:val="normaltextrun"/>
    <w:basedOn w:val="DefaultParagraphFont"/>
    <w:rsid w:val="00110651"/>
  </w:style>
  <w:style w:type="character" w:customStyle="1" w:styleId="eop">
    <w:name w:val="eop"/>
    <w:basedOn w:val="DefaultParagraphFont"/>
    <w:rsid w:val="00864900"/>
  </w:style>
  <w:style w:type="paragraph" w:customStyle="1" w:styleId="paragraph">
    <w:name w:val="paragraph"/>
    <w:basedOn w:val="Normal"/>
    <w:rsid w:val="0070255C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customStyle="1" w:styleId="Default">
    <w:name w:val="Default"/>
    <w:rsid w:val="00401A9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0BCA"/>
    <w:rPr>
      <w:color w:val="808080"/>
    </w:rPr>
  </w:style>
  <w:style w:type="paragraph" w:styleId="NoSpacing">
    <w:name w:val="No Spacing"/>
    <w:link w:val="NoSpacingChar"/>
    <w:uiPriority w:val="1"/>
    <w:qFormat/>
    <w:rsid w:val="000D5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3639CC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92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29036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808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0620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56F1-57E5-4FA0-A2EF-49B318EA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22</Pages>
  <Words>4160</Words>
  <Characters>23715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9</cp:revision>
  <cp:lastPrinted>2019-04-09T06:43:00Z</cp:lastPrinted>
  <dcterms:created xsi:type="dcterms:W3CDTF">2019-12-13T09:03:00Z</dcterms:created>
  <dcterms:modified xsi:type="dcterms:W3CDTF">2020-05-19T08:29:00Z</dcterms:modified>
</cp:coreProperties>
</file>